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4350D3" w:rsidRDefault="00D37068" w:rsidP="00955622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Default="00FF4C92" w:rsidP="00955622">
      <w:pPr>
        <w:rPr>
          <w:b/>
          <w:bCs/>
          <w:sz w:val="24"/>
        </w:rPr>
      </w:pPr>
    </w:p>
    <w:p w:rsidR="00B33A68" w:rsidRDefault="00B33A68" w:rsidP="00955622">
      <w:pPr>
        <w:rPr>
          <w:b/>
          <w:bCs/>
          <w:sz w:val="24"/>
        </w:rPr>
      </w:pPr>
    </w:p>
    <w:p w:rsidR="00B33A68" w:rsidRDefault="00B33A68" w:rsidP="00955622">
      <w:pPr>
        <w:rPr>
          <w:b/>
          <w:bCs/>
          <w:sz w:val="24"/>
        </w:rPr>
      </w:pPr>
    </w:p>
    <w:p w:rsidR="00B33A68" w:rsidRPr="004350D3" w:rsidRDefault="00B33A68" w:rsidP="00955622">
      <w:pPr>
        <w:rPr>
          <w:b/>
          <w:bCs/>
          <w:sz w:val="24"/>
        </w:rPr>
      </w:pPr>
    </w:p>
    <w:p w:rsidR="009E5F4E" w:rsidRPr="004350D3" w:rsidRDefault="009E5F4E" w:rsidP="00955622">
      <w:pPr>
        <w:rPr>
          <w:b/>
          <w:bCs/>
          <w:sz w:val="24"/>
        </w:rPr>
      </w:pPr>
    </w:p>
    <w:p w:rsidR="00651C2C" w:rsidRPr="00B33A68" w:rsidRDefault="00651C2C" w:rsidP="00955622">
      <w:pPr>
        <w:ind w:firstLine="567"/>
        <w:rPr>
          <w:b/>
          <w:sz w:val="24"/>
        </w:rPr>
      </w:pPr>
    </w:p>
    <w:p w:rsidR="00B33A68" w:rsidRDefault="00B33A68" w:rsidP="00B33A68">
      <w:pPr>
        <w:jc w:val="center"/>
        <w:rPr>
          <w:b/>
          <w:sz w:val="24"/>
        </w:rPr>
      </w:pPr>
      <w:r w:rsidRPr="00B33A68">
        <w:rPr>
          <w:b/>
          <w:sz w:val="24"/>
        </w:rPr>
        <w:t>Средства дезинфицирующие химические и антисептики</w:t>
      </w:r>
    </w:p>
    <w:p w:rsidR="00B33A68" w:rsidRDefault="00B33A68" w:rsidP="00B33A68">
      <w:pPr>
        <w:jc w:val="center"/>
        <w:rPr>
          <w:b/>
          <w:sz w:val="24"/>
        </w:rPr>
      </w:pPr>
    </w:p>
    <w:p w:rsidR="00B33A68" w:rsidRDefault="00B33A68" w:rsidP="00B33A68">
      <w:pPr>
        <w:jc w:val="center"/>
        <w:rPr>
          <w:b/>
          <w:sz w:val="24"/>
        </w:rPr>
      </w:pPr>
      <w:bookmarkStart w:id="0" w:name="_Hlk72938220"/>
      <w:r w:rsidRPr="00B33A68">
        <w:rPr>
          <w:b/>
          <w:sz w:val="24"/>
        </w:rPr>
        <w:t>КОЛИЧЕСТВЕННЫЙ АНАЛИЗ СУСПЕНЗИИ</w:t>
      </w:r>
      <w:bookmarkEnd w:id="0"/>
      <w:r w:rsidRPr="00B33A68">
        <w:rPr>
          <w:b/>
          <w:sz w:val="24"/>
        </w:rPr>
        <w:t xml:space="preserve"> ДЛЯ ОЦЕНКИ </w:t>
      </w:r>
      <w:bookmarkStart w:id="1" w:name="_Hlk72938231"/>
      <w:r w:rsidRPr="00B33A68">
        <w:rPr>
          <w:b/>
          <w:sz w:val="24"/>
        </w:rPr>
        <w:t xml:space="preserve">МИКРОБИОЛОГИЧЕСКОЙ АКТИВНОСТИ </w:t>
      </w:r>
      <w:bookmarkEnd w:id="1"/>
      <w:r w:rsidRPr="00B33A68">
        <w:rPr>
          <w:b/>
          <w:sz w:val="24"/>
        </w:rPr>
        <w:t>ХИМИЧЕСКИХ ДЕЗИНФЕКЦИОННЫХ СРЕДСТВ И ИХ МЕДИЦИНСКИЙ АРЕАЛ, ВКЛЮЧАЯ ДЕЗИНФЕКЦИОННЫЕ СРЕДСТВА ДЛЯ ИНСТРУМЕНТОВ</w:t>
      </w:r>
    </w:p>
    <w:p w:rsidR="00B33A68" w:rsidRDefault="00B33A68" w:rsidP="00B33A68">
      <w:pPr>
        <w:jc w:val="center"/>
        <w:rPr>
          <w:b/>
          <w:sz w:val="24"/>
        </w:rPr>
      </w:pPr>
    </w:p>
    <w:p w:rsidR="00FF26EF" w:rsidRPr="00B33A68" w:rsidRDefault="00B33A68" w:rsidP="00B33A68">
      <w:pPr>
        <w:jc w:val="center"/>
        <w:rPr>
          <w:b/>
          <w:sz w:val="24"/>
        </w:rPr>
      </w:pPr>
      <w:r w:rsidRPr="00B33A68">
        <w:rPr>
          <w:b/>
          <w:sz w:val="24"/>
        </w:rPr>
        <w:t>Методы испытания и требования (фаза 2, этап 1)</w:t>
      </w:r>
    </w:p>
    <w:p w:rsidR="00D27CF2" w:rsidRPr="004350D3" w:rsidRDefault="00D27CF2" w:rsidP="00955622">
      <w:pPr>
        <w:jc w:val="center"/>
        <w:rPr>
          <w:b/>
          <w:sz w:val="24"/>
        </w:rPr>
      </w:pPr>
    </w:p>
    <w:p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C53132" w:rsidRPr="00C44710">
        <w:rPr>
          <w:b/>
          <w:bCs/>
          <w:sz w:val="24"/>
          <w:lang w:val="en-US"/>
        </w:rPr>
        <w:t>1</w:t>
      </w:r>
      <w:r w:rsidR="00F2180B">
        <w:rPr>
          <w:b/>
          <w:bCs/>
          <w:sz w:val="24"/>
          <w:lang w:val="en-US"/>
        </w:rPr>
        <w:t>4348</w:t>
      </w:r>
      <w:r w:rsidR="00EA7C35">
        <w:rPr>
          <w:b/>
          <w:bCs/>
          <w:sz w:val="24"/>
          <w:lang w:val="kk-KZ"/>
        </w:rPr>
        <w:t xml:space="preserve"> 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:rsidR="00E737D6" w:rsidRPr="00C44710" w:rsidRDefault="00A15AA9" w:rsidP="00F2180B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C44710">
        <w:rPr>
          <w:i/>
          <w:sz w:val="24"/>
          <w:lang w:val="en-US"/>
        </w:rPr>
        <w:t>(</w:t>
      </w:r>
      <w:r w:rsidR="00FA2889" w:rsidRPr="00C44710">
        <w:rPr>
          <w:i/>
          <w:sz w:val="24"/>
          <w:lang w:val="en-US"/>
        </w:rPr>
        <w:t xml:space="preserve">EN </w:t>
      </w:r>
      <w:r w:rsidR="00C53132" w:rsidRPr="00C44710">
        <w:rPr>
          <w:i/>
          <w:sz w:val="24"/>
          <w:lang w:val="en-US"/>
        </w:rPr>
        <w:t>1</w:t>
      </w:r>
      <w:r w:rsidR="00F2180B" w:rsidRPr="00F2180B">
        <w:rPr>
          <w:i/>
          <w:sz w:val="24"/>
          <w:lang w:val="en-US"/>
        </w:rPr>
        <w:t>4348</w:t>
      </w:r>
      <w:r w:rsidR="00FA2889" w:rsidRPr="00C44710">
        <w:rPr>
          <w:i/>
          <w:sz w:val="24"/>
          <w:lang w:val="en-US"/>
        </w:rPr>
        <w:t>:20</w:t>
      </w:r>
      <w:r w:rsidR="005A5D66">
        <w:rPr>
          <w:i/>
          <w:sz w:val="24"/>
          <w:lang w:val="en-US"/>
        </w:rPr>
        <w:t>05</w:t>
      </w:r>
      <w:r w:rsidR="002000A5" w:rsidRPr="00C44710">
        <w:rPr>
          <w:i/>
          <w:sz w:val="24"/>
          <w:lang w:val="en-US"/>
        </w:rPr>
        <w:t xml:space="preserve"> </w:t>
      </w:r>
      <w:r w:rsidR="00E11831" w:rsidRPr="005A5D66">
        <w:rPr>
          <w:i/>
          <w:sz w:val="24"/>
          <w:lang w:val="en-US"/>
        </w:rPr>
        <w:fldChar w:fldCharType="begin"/>
      </w:r>
      <w:r w:rsidR="005A5D66" w:rsidRPr="005A5D66">
        <w:rPr>
          <w:i/>
          <w:sz w:val="24"/>
          <w:lang w:val="en-US"/>
        </w:rPr>
        <w:instrText xml:space="preserve"> REF EUTITL1 \* CHARFORMAT  </w:instrText>
      </w:r>
      <w:r w:rsidR="005A5D66">
        <w:rPr>
          <w:i/>
          <w:sz w:val="24"/>
          <w:lang w:val="en-US"/>
        </w:rPr>
        <w:instrText xml:space="preserve"> \* MERGEFORMAT </w:instrText>
      </w:r>
      <w:r w:rsidR="00E11831" w:rsidRPr="005A5D66">
        <w:rPr>
          <w:i/>
          <w:sz w:val="24"/>
          <w:lang w:val="en-US"/>
        </w:rPr>
        <w:fldChar w:fldCharType="separate"/>
      </w:r>
      <w:r w:rsidR="005A5D66" w:rsidRPr="005A5D66">
        <w:rPr>
          <w:i/>
          <w:sz w:val="24"/>
          <w:lang w:val="en-US"/>
        </w:rPr>
        <w:t>Chemical disinfectants and antiseptics</w:t>
      </w:r>
      <w:r w:rsidR="005A5D66">
        <w:rPr>
          <w:i/>
          <w:sz w:val="24"/>
          <w:lang w:val="en-US"/>
        </w:rPr>
        <w:t xml:space="preserve"> </w:t>
      </w:r>
      <w:r w:rsidR="005A5D66" w:rsidRPr="004350D3">
        <w:rPr>
          <w:b/>
          <w:bCs/>
          <w:sz w:val="24"/>
          <w:lang w:val="fr-FR"/>
        </w:rPr>
        <w:t>–</w:t>
      </w:r>
      <w:r w:rsidR="005A5D66" w:rsidRPr="00F2180B">
        <w:rPr>
          <w:i/>
          <w:sz w:val="24"/>
          <w:lang w:val="en-US"/>
        </w:rPr>
        <w:t xml:space="preserve"> </w:t>
      </w:r>
      <w:r w:rsidR="00F2180B" w:rsidRPr="00F2180B">
        <w:rPr>
          <w:i/>
          <w:sz w:val="24"/>
          <w:lang w:val="en-US"/>
        </w:rPr>
        <w:t xml:space="preserve">Quantitative suspension </w:t>
      </w:r>
      <w:r w:rsidR="00F2180B">
        <w:rPr>
          <w:i/>
          <w:sz w:val="24"/>
          <w:lang w:val="en-US"/>
        </w:rPr>
        <w:t>test for the</w:t>
      </w:r>
      <w:r w:rsidR="00F2180B" w:rsidRPr="00F2180B">
        <w:rPr>
          <w:i/>
          <w:sz w:val="24"/>
          <w:lang w:val="en-US"/>
        </w:rPr>
        <w:t xml:space="preserve"> evaluation of mycobactericidal activity of chemical disinfectant</w:t>
      </w:r>
      <w:r w:rsidR="00F2180B">
        <w:rPr>
          <w:i/>
          <w:sz w:val="24"/>
          <w:lang w:val="en-US"/>
        </w:rPr>
        <w:t>s in the medical area including</w:t>
      </w:r>
      <w:r w:rsidR="00F2180B" w:rsidRPr="00F2180B">
        <w:rPr>
          <w:i/>
          <w:sz w:val="24"/>
          <w:lang w:val="en-US"/>
        </w:rPr>
        <w:t xml:space="preserve"> instrument disinfectants</w:t>
      </w:r>
      <w:r w:rsidR="005A5D66" w:rsidRPr="005A5D66">
        <w:rPr>
          <w:i/>
          <w:sz w:val="24"/>
          <w:lang w:val="en-US"/>
        </w:rPr>
        <w:t> </w:t>
      </w:r>
      <w:r w:rsidR="005A5D66"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 xml:space="preserve"> </w:t>
      </w:r>
      <w:r w:rsidR="005A5D66" w:rsidRPr="005A5D66">
        <w:rPr>
          <w:i/>
          <w:sz w:val="24"/>
          <w:lang w:val="en-US"/>
        </w:rPr>
        <w:t>Test</w:t>
      </w:r>
      <w:r w:rsidR="00642D7B">
        <w:rPr>
          <w:i/>
          <w:sz w:val="24"/>
          <w:lang w:val="en-US"/>
        </w:rPr>
        <w:t xml:space="preserve"> method and requirements (phase</w:t>
      </w:r>
      <w:r w:rsidR="00642D7B" w:rsidRPr="00642D7B">
        <w:rPr>
          <w:i/>
          <w:sz w:val="24"/>
          <w:lang w:val="en-US"/>
        </w:rPr>
        <w:t xml:space="preserve"> 2, step 1</w:t>
      </w:r>
      <w:r w:rsidR="005A5D66" w:rsidRPr="005A5D66">
        <w:rPr>
          <w:i/>
          <w:sz w:val="24"/>
          <w:lang w:val="en-US"/>
        </w:rPr>
        <w:t>)</w:t>
      </w:r>
      <w:r w:rsidR="00E11831" w:rsidRPr="005A5D66">
        <w:rPr>
          <w:i/>
          <w:sz w:val="24"/>
          <w:lang w:val="en-US"/>
        </w:rPr>
        <w:fldChar w:fldCharType="end"/>
      </w:r>
      <w:r w:rsidRPr="00C44710">
        <w:rPr>
          <w:i/>
          <w:sz w:val="24"/>
          <w:lang w:val="en-US"/>
        </w:rPr>
        <w:t>,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Pr="004350D3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7607C7" w:rsidRPr="007607C7">
        <w:rPr>
          <w:sz w:val="24"/>
        </w:rPr>
        <w:t>1</w:t>
      </w:r>
      <w:r w:rsidR="006B2E5D">
        <w:rPr>
          <w:sz w:val="24"/>
        </w:rPr>
        <w:t>4348</w:t>
      </w:r>
      <w:r w:rsidR="000104C0">
        <w:rPr>
          <w:sz w:val="24"/>
        </w:rPr>
        <w:t>:20</w:t>
      </w:r>
      <w:r w:rsidR="006B2E5D">
        <w:rPr>
          <w:sz w:val="24"/>
        </w:rPr>
        <w:t>05</w:t>
      </w:r>
      <w:r w:rsidR="009E5F4E" w:rsidRPr="004350D3">
        <w:rPr>
          <w:sz w:val="24"/>
        </w:rPr>
        <w:t xml:space="preserve"> </w:t>
      </w:r>
      <w:r w:rsidRPr="004350D3">
        <w:rPr>
          <w:sz w:val="24"/>
        </w:rPr>
        <w:t xml:space="preserve">и принят с разрешения </w:t>
      </w:r>
      <w:r w:rsidRPr="006B2E5D">
        <w:rPr>
          <w:sz w:val="24"/>
        </w:rPr>
        <w:t>CEN, п</w:t>
      </w:r>
      <w:r w:rsidR="00642D7B" w:rsidRPr="006B2E5D">
        <w:rPr>
          <w:sz w:val="24"/>
        </w:rPr>
        <w:t xml:space="preserve">о адресу: пр. </w:t>
      </w:r>
      <w:proofErr w:type="spellStart"/>
      <w:r w:rsidR="00642D7B" w:rsidRPr="006B2E5D">
        <w:rPr>
          <w:sz w:val="24"/>
        </w:rPr>
        <w:t>Марникс</w:t>
      </w:r>
      <w:proofErr w:type="spellEnd"/>
      <w:r w:rsidR="00642D7B" w:rsidRPr="006B2E5D">
        <w:rPr>
          <w:sz w:val="24"/>
        </w:rPr>
        <w:t xml:space="preserve"> 17, В-1050</w:t>
      </w:r>
      <w:r w:rsidRPr="006B2E5D">
        <w:rPr>
          <w:sz w:val="24"/>
        </w:rPr>
        <w:t xml:space="preserve"> Брюссель</w:t>
      </w: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</w:t>
      </w:r>
      <w:proofErr w:type="spellEnd"/>
      <w:r w:rsidRPr="00D37068">
        <w:rPr>
          <w:b/>
          <w:bCs/>
          <w:sz w:val="24"/>
        </w:rPr>
        <w:t>-Султан</w:t>
      </w:r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2" w:name="OLE_LINK30"/>
      <w:bookmarkStart w:id="3" w:name="OLE_LINK31"/>
      <w:bookmarkStart w:id="4" w:name="OLE_LINK32"/>
      <w:bookmarkStart w:id="5" w:name="OLE_LINK33"/>
      <w:bookmarkStart w:id="6" w:name="OLE_LINK59"/>
      <w:bookmarkStart w:id="7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2"/>
      <w:bookmarkEnd w:id="3"/>
      <w:bookmarkEnd w:id="4"/>
      <w:bookmarkEnd w:id="5"/>
      <w:bookmarkEnd w:id="6"/>
      <w:bookmarkEnd w:id="7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C44710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sz w:val="24"/>
        </w:rPr>
        <w:t>Настоящий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C44710">
        <w:rPr>
          <w:sz w:val="24"/>
          <w:lang w:val="en-US"/>
        </w:rPr>
        <w:t xml:space="preserve"> </w:t>
      </w:r>
      <w:r w:rsidRPr="00C44710">
        <w:rPr>
          <w:sz w:val="24"/>
          <w:lang w:val="en-US"/>
        </w:rPr>
        <w:br/>
      </w:r>
      <w:bookmarkStart w:id="8" w:name="_Hlk72760321"/>
      <w:r w:rsidR="00642D7B" w:rsidRPr="00C44710">
        <w:rPr>
          <w:i/>
          <w:sz w:val="24"/>
          <w:lang w:val="en-US"/>
        </w:rPr>
        <w:t>EN 1</w:t>
      </w:r>
      <w:r w:rsidR="00642D7B" w:rsidRPr="00F2180B">
        <w:rPr>
          <w:i/>
          <w:sz w:val="24"/>
          <w:lang w:val="en-US"/>
        </w:rPr>
        <w:t>4348</w:t>
      </w:r>
      <w:r w:rsidR="00642D7B" w:rsidRPr="00C44710">
        <w:rPr>
          <w:i/>
          <w:sz w:val="24"/>
          <w:lang w:val="en-US"/>
        </w:rPr>
        <w:t>:20</w:t>
      </w:r>
      <w:r w:rsidR="00642D7B">
        <w:rPr>
          <w:i/>
          <w:sz w:val="24"/>
          <w:lang w:val="en-US"/>
        </w:rPr>
        <w:t>05</w:t>
      </w:r>
      <w:r w:rsidR="00642D7B" w:rsidRPr="00C44710">
        <w:rPr>
          <w:i/>
          <w:sz w:val="24"/>
          <w:lang w:val="en-US"/>
        </w:rPr>
        <w:t xml:space="preserve"> </w:t>
      </w:r>
      <w:r w:rsidR="00E11831" w:rsidRPr="005A5D66">
        <w:rPr>
          <w:i/>
          <w:sz w:val="24"/>
          <w:lang w:val="en-US"/>
        </w:rPr>
        <w:fldChar w:fldCharType="begin"/>
      </w:r>
      <w:r w:rsidR="00642D7B" w:rsidRPr="005A5D66">
        <w:rPr>
          <w:i/>
          <w:sz w:val="24"/>
          <w:lang w:val="en-US"/>
        </w:rPr>
        <w:instrText xml:space="preserve"> REF EUTITL1 \* CHARFORMAT  </w:instrText>
      </w:r>
      <w:r w:rsidR="00642D7B">
        <w:rPr>
          <w:i/>
          <w:sz w:val="24"/>
          <w:lang w:val="en-US"/>
        </w:rPr>
        <w:instrText xml:space="preserve"> \* MERGEFORMAT </w:instrText>
      </w:r>
      <w:r w:rsidR="00E11831" w:rsidRPr="005A5D66">
        <w:rPr>
          <w:i/>
          <w:sz w:val="24"/>
          <w:lang w:val="en-US"/>
        </w:rPr>
        <w:fldChar w:fldCharType="separate"/>
      </w:r>
      <w:r w:rsidR="00642D7B" w:rsidRPr="005A5D66">
        <w:rPr>
          <w:i/>
          <w:sz w:val="24"/>
          <w:lang w:val="en-US"/>
        </w:rPr>
        <w:t>Chemical disinfectants and antiseptics</w:t>
      </w:r>
      <w:r w:rsidR="00642D7B">
        <w:rPr>
          <w:i/>
          <w:sz w:val="24"/>
          <w:lang w:val="en-US"/>
        </w:rPr>
        <w:t xml:space="preserve"> </w:t>
      </w:r>
      <w:r w:rsidR="00642D7B" w:rsidRPr="004350D3">
        <w:rPr>
          <w:b/>
          <w:bCs/>
          <w:sz w:val="24"/>
          <w:lang w:val="fr-FR"/>
        </w:rPr>
        <w:t>–</w:t>
      </w:r>
      <w:r w:rsidR="00642D7B" w:rsidRPr="00F2180B">
        <w:rPr>
          <w:i/>
          <w:sz w:val="24"/>
          <w:lang w:val="en-US"/>
        </w:rPr>
        <w:t xml:space="preserve"> Quantitative suspension </w:t>
      </w:r>
      <w:r w:rsidR="00642D7B">
        <w:rPr>
          <w:i/>
          <w:sz w:val="24"/>
          <w:lang w:val="en-US"/>
        </w:rPr>
        <w:t>test for the</w:t>
      </w:r>
      <w:r w:rsidR="00642D7B" w:rsidRPr="00F2180B">
        <w:rPr>
          <w:i/>
          <w:sz w:val="24"/>
          <w:lang w:val="en-US"/>
        </w:rPr>
        <w:t xml:space="preserve"> evaluation of mycobactericidal activity of chemical disinfectant</w:t>
      </w:r>
      <w:r w:rsidR="00642D7B">
        <w:rPr>
          <w:i/>
          <w:sz w:val="24"/>
          <w:lang w:val="en-US"/>
        </w:rPr>
        <w:t>s in the medical area including</w:t>
      </w:r>
      <w:r w:rsidR="00642D7B" w:rsidRPr="00F2180B">
        <w:rPr>
          <w:i/>
          <w:sz w:val="24"/>
          <w:lang w:val="en-US"/>
        </w:rPr>
        <w:t xml:space="preserve"> instrument disinfectants</w:t>
      </w:r>
      <w:r w:rsidR="00642D7B" w:rsidRPr="005A5D66">
        <w:rPr>
          <w:i/>
          <w:sz w:val="24"/>
          <w:lang w:val="en-US"/>
        </w:rPr>
        <w:t> </w:t>
      </w:r>
      <w:r w:rsidR="00642D7B" w:rsidRPr="004350D3">
        <w:rPr>
          <w:b/>
          <w:bCs/>
          <w:sz w:val="24"/>
          <w:lang w:val="fr-FR"/>
        </w:rPr>
        <w:t>–</w:t>
      </w:r>
      <w:r w:rsidR="00642D7B">
        <w:rPr>
          <w:b/>
          <w:bCs/>
          <w:sz w:val="24"/>
          <w:lang w:val="fr-FR"/>
        </w:rPr>
        <w:t xml:space="preserve"> </w:t>
      </w:r>
      <w:r w:rsidR="00642D7B" w:rsidRPr="005A5D66">
        <w:rPr>
          <w:i/>
          <w:sz w:val="24"/>
          <w:lang w:val="en-US"/>
        </w:rPr>
        <w:t>Test</w:t>
      </w:r>
      <w:r w:rsidR="00642D7B">
        <w:rPr>
          <w:i/>
          <w:sz w:val="24"/>
          <w:lang w:val="en-US"/>
        </w:rPr>
        <w:t xml:space="preserve"> method and requirements (phase</w:t>
      </w:r>
      <w:r w:rsidR="00642D7B" w:rsidRPr="00642D7B">
        <w:rPr>
          <w:i/>
          <w:sz w:val="24"/>
          <w:lang w:val="en-US"/>
        </w:rPr>
        <w:t xml:space="preserve"> 2, step 1</w:t>
      </w:r>
      <w:r w:rsidR="00642D7B" w:rsidRPr="005A5D66">
        <w:rPr>
          <w:i/>
          <w:sz w:val="24"/>
          <w:lang w:val="en-US"/>
        </w:rPr>
        <w:t>)</w:t>
      </w:r>
      <w:r w:rsidR="00E11831" w:rsidRPr="005A5D66">
        <w:rPr>
          <w:i/>
          <w:sz w:val="24"/>
          <w:lang w:val="en-US"/>
        </w:rPr>
        <w:fldChar w:fldCharType="end"/>
      </w:r>
      <w:r w:rsidR="007729F1" w:rsidRPr="006B2E5D">
        <w:rPr>
          <w:sz w:val="24"/>
          <w:lang w:val="en-US"/>
        </w:rPr>
        <w:t xml:space="preserve"> </w:t>
      </w:r>
      <w:bookmarkStart w:id="9" w:name="_Hlk72760177"/>
      <w:r w:rsidRPr="00B33A68">
        <w:rPr>
          <w:sz w:val="24"/>
          <w:lang w:val="en-US"/>
        </w:rPr>
        <w:t>(</w:t>
      </w:r>
      <w:bookmarkEnd w:id="9"/>
      <w:r w:rsidR="00B33A68" w:rsidRPr="00B33A68">
        <w:rPr>
          <w:sz w:val="24"/>
        </w:rPr>
        <w:t>Средства</w:t>
      </w:r>
      <w:r w:rsidR="00B33A68" w:rsidRPr="00B33A68">
        <w:rPr>
          <w:sz w:val="24"/>
          <w:lang w:val="en-US"/>
        </w:rPr>
        <w:t xml:space="preserve"> </w:t>
      </w:r>
      <w:r w:rsidR="00B33A68" w:rsidRPr="00B33A68">
        <w:rPr>
          <w:sz w:val="24"/>
        </w:rPr>
        <w:t>дезинфицирующие</w:t>
      </w:r>
      <w:r w:rsidR="00B33A68" w:rsidRPr="00B33A68">
        <w:rPr>
          <w:sz w:val="24"/>
          <w:lang w:val="en-US"/>
        </w:rPr>
        <w:t xml:space="preserve"> </w:t>
      </w:r>
      <w:r w:rsidR="00B33A68" w:rsidRPr="00B33A68">
        <w:rPr>
          <w:sz w:val="24"/>
        </w:rPr>
        <w:t>химические</w:t>
      </w:r>
      <w:r w:rsidR="00B33A68" w:rsidRPr="00B33A68">
        <w:rPr>
          <w:sz w:val="24"/>
          <w:lang w:val="en-US"/>
        </w:rPr>
        <w:t xml:space="preserve"> </w:t>
      </w:r>
      <w:r w:rsidR="00B33A68" w:rsidRPr="00B33A68">
        <w:rPr>
          <w:sz w:val="24"/>
        </w:rPr>
        <w:t>и</w:t>
      </w:r>
      <w:r w:rsidR="00B33A68" w:rsidRPr="00B33A68">
        <w:rPr>
          <w:sz w:val="24"/>
          <w:lang w:val="en-US"/>
        </w:rPr>
        <w:t xml:space="preserve"> </w:t>
      </w:r>
      <w:r w:rsidR="00B33A68" w:rsidRPr="00B33A68">
        <w:rPr>
          <w:sz w:val="24"/>
        </w:rPr>
        <w:t>антисептики</w:t>
      </w:r>
      <w:r w:rsidR="00B33A68" w:rsidRPr="00B33A68">
        <w:rPr>
          <w:sz w:val="24"/>
          <w:lang w:val="en-US"/>
        </w:rPr>
        <w:t xml:space="preserve">. </w:t>
      </w:r>
      <w:r w:rsidR="00B33A68" w:rsidRPr="00B33A68">
        <w:rPr>
          <w:sz w:val="24"/>
        </w:rPr>
        <w:t>Количественный анализ суспензии для оценки микробиологической активности химических дезинфекционных средств и их медицинский ареал, включая дезинфекционные средства для инструментов. Методы испытания и требования (фаза 2, этап 1)</w:t>
      </w:r>
      <w:r w:rsidR="00910CDA" w:rsidRPr="00B33A68">
        <w:rPr>
          <w:sz w:val="24"/>
        </w:rPr>
        <w:t>)</w:t>
      </w:r>
      <w:bookmarkEnd w:id="8"/>
    </w:p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10" w:name="OLE_LINK323"/>
      <w:bookmarkStart w:id="11" w:name="OLE_LINK324"/>
      <w:bookmarkStart w:id="12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642D7B" w:rsidRPr="00642D7B">
        <w:t>4348</w:t>
      </w:r>
      <w:r w:rsidR="00C53132" w:rsidRPr="004350D3">
        <w:t>:20</w:t>
      </w:r>
      <w:r w:rsidR="005A5D66">
        <w:rPr>
          <w:lang w:val="kk-KZ"/>
        </w:rPr>
        <w:t>05</w:t>
      </w:r>
      <w:r w:rsidRPr="004350D3">
        <w:t xml:space="preserve"> </w:t>
      </w:r>
      <w:bookmarkEnd w:id="10"/>
      <w:bookmarkEnd w:id="11"/>
      <w:bookmarkEnd w:id="12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Default="00EA2572" w:rsidP="007F3C1D">
      <w:pPr>
        <w:pStyle w:val="22"/>
        <w:ind w:firstLine="567"/>
        <w:jc w:val="both"/>
        <w:rPr>
          <w:szCs w:val="24"/>
        </w:rPr>
      </w:pPr>
      <w:r w:rsidRPr="004350D3">
        <w:rPr>
          <w:szCs w:val="24"/>
        </w:rPr>
        <w:t>В разделе «Нормативные ссылки» и тексте стандарта ссылочные международные стандарты, междунар</w:t>
      </w:r>
      <w:r w:rsidR="00910CDA" w:rsidRPr="004350D3">
        <w:rPr>
          <w:szCs w:val="24"/>
        </w:rPr>
        <w:t>одные документы актуализированы</w:t>
      </w:r>
      <w:r w:rsidR="007F3C1D" w:rsidRPr="004350D3">
        <w:rPr>
          <w:szCs w:val="24"/>
        </w:rPr>
        <w:t xml:space="preserve"> </w:t>
      </w:r>
    </w:p>
    <w:p w:rsidR="00732A21" w:rsidRDefault="00732A21" w:rsidP="00732A21">
      <w:pPr>
        <w:pStyle w:val="22"/>
        <w:ind w:firstLine="567"/>
        <w:jc w:val="both"/>
        <w:rPr>
          <w:bCs/>
          <w:iCs/>
          <w:szCs w:val="24"/>
        </w:rPr>
      </w:pPr>
      <w:r w:rsidRPr="004F052A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DE525F" w:rsidRDefault="00667AAE" w:rsidP="004F052A">
      <w:pPr>
        <w:pStyle w:val="21"/>
        <w:tabs>
          <w:tab w:val="clear" w:pos="851"/>
        </w:tabs>
        <w:ind w:left="0" w:firstLine="567"/>
      </w:pPr>
      <w:r w:rsidRPr="004350D3">
        <w:t xml:space="preserve">                       </w:t>
      </w:r>
      <w:r w:rsidR="00E11831" w:rsidRPr="004F052A">
        <w:rPr>
          <w:sz w:val="24"/>
        </w:rPr>
        <w:fldChar w:fldCharType="begin"/>
      </w:r>
      <w:r w:rsidR="004D7B8B" w:rsidRPr="004F052A">
        <w:rPr>
          <w:sz w:val="24"/>
        </w:rPr>
        <w:instrText xml:space="preserve"> TOC \o "1-3" \h \z </w:instrText>
      </w:r>
      <w:r w:rsidR="00E11831" w:rsidRPr="004F052A">
        <w:rPr>
          <w:sz w:val="24"/>
        </w:rPr>
        <w:fldChar w:fldCharType="separate"/>
      </w:r>
    </w:p>
    <w:p w:rsidR="00DE525F" w:rsidRPr="00DE525F" w:rsidRDefault="001B5056" w:rsidP="00DE525F">
      <w:pPr>
        <w:pStyle w:val="12"/>
        <w:tabs>
          <w:tab w:val="left" w:pos="851"/>
        </w:tabs>
        <w:ind w:left="567" w:firstLine="284"/>
        <w:rPr>
          <w:rFonts w:asciiTheme="minorHAnsi" w:eastAsiaTheme="minorEastAsia" w:hAnsiTheme="minorHAnsi" w:cstheme="minorBidi"/>
        </w:rPr>
      </w:pPr>
      <w:hyperlink w:anchor="_Toc72938009" w:history="1">
        <w:r w:rsidR="00DE525F" w:rsidRPr="00DE525F">
          <w:rPr>
            <w:rStyle w:val="aa"/>
          </w:rPr>
          <w:t>Введение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_Toc72938009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IV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10" w:history="1">
        <w:r w:rsidR="00DE525F" w:rsidRPr="00DE525F">
          <w:rPr>
            <w:rStyle w:val="aa"/>
            <w:lang w:val="en-US"/>
          </w:rPr>
          <w:t>1</w:t>
        </w:r>
        <w:r w:rsidR="00DE525F" w:rsidRPr="00DE525F">
          <w:rPr>
            <w:rFonts w:asciiTheme="minorHAnsi" w:eastAsiaTheme="minorEastAsia" w:hAnsiTheme="minorHAnsi" w:cstheme="minorBidi"/>
          </w:rPr>
          <w:tab/>
        </w:r>
        <w:r w:rsidR="00DE525F" w:rsidRPr="00DE525F">
          <w:rPr>
            <w:rStyle w:val="aa"/>
          </w:rPr>
          <w:t>Область применения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_Toc72938010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1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11" w:history="1">
        <w:r w:rsidR="00DE525F" w:rsidRPr="00DE525F">
          <w:rPr>
            <w:rStyle w:val="aa"/>
            <w:lang w:val="en-US"/>
          </w:rPr>
          <w:t>2</w:t>
        </w:r>
        <w:r w:rsidR="00DE525F" w:rsidRPr="00DE525F">
          <w:rPr>
            <w:rFonts w:asciiTheme="minorHAnsi" w:eastAsiaTheme="minorEastAsia" w:hAnsiTheme="minorHAnsi" w:cstheme="minorBidi"/>
          </w:rPr>
          <w:tab/>
        </w:r>
        <w:r w:rsidR="00DE525F" w:rsidRPr="00DE525F">
          <w:rPr>
            <w:rStyle w:val="aa"/>
          </w:rPr>
          <w:t>Нормативные ссылки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_Toc72938011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1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12" w:history="1">
        <w:r w:rsidR="00DE525F" w:rsidRPr="00DE525F">
          <w:rPr>
            <w:rStyle w:val="aa"/>
            <w:lang w:val="fr-FR"/>
          </w:rPr>
          <w:t>3</w:t>
        </w:r>
        <w:r w:rsidR="00DE525F" w:rsidRPr="00DE525F">
          <w:rPr>
            <w:rFonts w:asciiTheme="minorHAnsi" w:eastAsiaTheme="minorEastAsia" w:hAnsiTheme="minorHAnsi" w:cstheme="minorBidi"/>
          </w:rPr>
          <w:tab/>
        </w:r>
        <w:r w:rsidR="00DE525F" w:rsidRPr="00DE525F">
          <w:rPr>
            <w:rStyle w:val="aa"/>
          </w:rPr>
          <w:t>Термины и определения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_Toc72938012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13" w:history="1">
        <w:r w:rsidR="00DE525F" w:rsidRPr="00DE525F">
          <w:rPr>
            <w:rStyle w:val="aa"/>
            <w:lang w:val="fr-FR"/>
          </w:rPr>
          <w:t>4</w:t>
        </w:r>
        <w:r w:rsidR="00DE525F" w:rsidRPr="00DE525F">
          <w:rPr>
            <w:rFonts w:asciiTheme="minorHAnsi" w:eastAsiaTheme="minorEastAsia" w:hAnsiTheme="minorHAnsi" w:cstheme="minorBidi"/>
          </w:rPr>
          <w:tab/>
        </w:r>
        <w:r w:rsidR="00DE525F" w:rsidRPr="00DE525F">
          <w:rPr>
            <w:rStyle w:val="aa"/>
          </w:rPr>
          <w:t>Требования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_Toc72938013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14" w:history="1">
        <w:r w:rsidR="00DE525F" w:rsidRPr="00DE525F">
          <w:rPr>
            <w:rStyle w:val="aa"/>
          </w:rPr>
          <w:t>5</w:t>
        </w:r>
        <w:r w:rsidR="00DE525F" w:rsidRPr="00DE525F">
          <w:rPr>
            <w:rFonts w:asciiTheme="minorHAnsi" w:eastAsiaTheme="minorEastAsia" w:hAnsiTheme="minorHAnsi" w:cstheme="minorBidi"/>
          </w:rPr>
          <w:tab/>
        </w:r>
        <w:r w:rsidR="00DE525F" w:rsidRPr="00DE525F">
          <w:rPr>
            <w:rStyle w:val="aa"/>
          </w:rPr>
          <w:t>Методы испытания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_Toc72938014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3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15" w:history="1">
        <w:r w:rsidR="00DE525F" w:rsidRPr="00DE525F">
          <w:rPr>
            <w:rStyle w:val="aa"/>
            <w:sz w:val="24"/>
          </w:rPr>
          <w:t>5.1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Сущность метода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_Toc72938015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3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16" w:history="1">
        <w:r w:rsidR="00DE525F" w:rsidRPr="00DE525F">
          <w:rPr>
            <w:rStyle w:val="aa"/>
            <w:sz w:val="24"/>
          </w:rPr>
          <w:t>5.2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Материалы и реактивы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_Toc72938016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3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17" w:history="1">
        <w:r w:rsidR="00DE525F" w:rsidRPr="00DE525F">
          <w:rPr>
            <w:rStyle w:val="aa"/>
            <w:sz w:val="24"/>
          </w:rPr>
          <w:t>5.3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Аппарат и стеклянная посуда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_Toc72938017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6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18" w:history="1">
        <w:r w:rsidR="00DE525F" w:rsidRPr="00DE525F">
          <w:rPr>
            <w:rStyle w:val="aa"/>
            <w:sz w:val="24"/>
          </w:rPr>
          <w:t>5.4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Приготовление суспензий исследуемых организмов и растворов для испытаний продуктов.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_Toc72938018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7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19" w:history="1">
        <w:r w:rsidR="00DE525F" w:rsidRPr="00DE525F">
          <w:rPr>
            <w:rStyle w:val="aa"/>
            <w:sz w:val="24"/>
          </w:rPr>
          <w:t>5.5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Процедура оценки микобактерицидной активности продукта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_Toc72938019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10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20" w:history="1">
        <w:r w:rsidR="00DE525F" w:rsidRPr="00DE525F">
          <w:rPr>
            <w:rStyle w:val="aa"/>
            <w:bCs/>
            <w:sz w:val="24"/>
          </w:rPr>
          <w:t>5.6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Экспериментальные данные и расчёт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_Toc72938020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13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21" w:history="1">
        <w:r w:rsidR="00DE525F" w:rsidRPr="00DE525F">
          <w:rPr>
            <w:rStyle w:val="aa"/>
            <w:sz w:val="24"/>
          </w:rPr>
          <w:t>5.7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Верификация (проверка) методологии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_Toc72938021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18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22" w:history="1">
        <w:r w:rsidR="00DE525F" w:rsidRPr="00DE525F">
          <w:rPr>
            <w:rStyle w:val="aa"/>
            <w:sz w:val="24"/>
          </w:rPr>
          <w:t>5.8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Выражение результатов и прецизионность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_Toc72938022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19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23" w:history="1">
        <w:r w:rsidR="00DE525F" w:rsidRPr="00DE525F">
          <w:rPr>
            <w:rStyle w:val="aa"/>
            <w:bCs/>
            <w:sz w:val="24"/>
          </w:rPr>
          <w:t>5.9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 w:rsidRPr="00DE525F">
          <w:rPr>
            <w:rStyle w:val="aa"/>
            <w:sz w:val="24"/>
          </w:rPr>
          <w:t>Интерпретация результатов – заключение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_Toc72938023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19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8024" w:history="1">
        <w:r w:rsidR="00DE525F" w:rsidRPr="00DE525F">
          <w:rPr>
            <w:rStyle w:val="aa"/>
            <w:sz w:val="24"/>
          </w:rPr>
          <w:t>5.10</w:t>
        </w:r>
        <w:r w:rsidR="00DE525F" w:rsidRPr="00DE525F">
          <w:rPr>
            <w:rFonts w:asciiTheme="minorHAnsi" w:eastAsiaTheme="minorEastAsia" w:hAnsiTheme="minorHAnsi" w:cstheme="minorBidi"/>
            <w:sz w:val="24"/>
          </w:rPr>
          <w:tab/>
        </w:r>
        <w:r w:rsidR="00DE525F">
          <w:rPr>
            <w:rFonts w:asciiTheme="minorHAnsi" w:eastAsiaTheme="minorEastAsia" w:hAnsiTheme="minorHAnsi" w:cstheme="minorBidi"/>
            <w:sz w:val="24"/>
            <w:lang w:val="ru-RU"/>
          </w:rPr>
          <w:t xml:space="preserve"> </w:t>
        </w:r>
        <w:r w:rsidR="00DE525F" w:rsidRPr="00DE525F">
          <w:rPr>
            <w:rStyle w:val="aa"/>
            <w:sz w:val="24"/>
          </w:rPr>
          <w:t>Протокол испытаний</w:t>
        </w:r>
        <w:r w:rsidR="00DE525F" w:rsidRPr="00DE525F">
          <w:rPr>
            <w:webHidden/>
            <w:sz w:val="24"/>
          </w:rPr>
          <w:tab/>
        </w:r>
        <w:r w:rsidR="00E11831" w:rsidRPr="00DE525F">
          <w:rPr>
            <w:webHidden/>
            <w:sz w:val="24"/>
          </w:rPr>
          <w:fldChar w:fldCharType="begin"/>
        </w:r>
        <w:r w:rsidR="00DE525F" w:rsidRPr="00DE525F">
          <w:rPr>
            <w:webHidden/>
            <w:sz w:val="24"/>
          </w:rPr>
          <w:instrText xml:space="preserve"> PAGEREF _Toc72938024 \h </w:instrText>
        </w:r>
        <w:r w:rsidR="00E11831" w:rsidRPr="00DE525F">
          <w:rPr>
            <w:webHidden/>
            <w:sz w:val="24"/>
          </w:rPr>
        </w:r>
        <w:r w:rsidR="00E11831" w:rsidRPr="00DE525F">
          <w:rPr>
            <w:webHidden/>
            <w:sz w:val="24"/>
          </w:rPr>
          <w:fldChar w:fldCharType="separate"/>
        </w:r>
        <w:r w:rsidR="00DE525F" w:rsidRPr="00DE525F">
          <w:rPr>
            <w:webHidden/>
            <w:sz w:val="24"/>
          </w:rPr>
          <w:t>20</w:t>
        </w:r>
        <w:r w:rsidR="00E11831" w:rsidRPr="00DE525F">
          <w:rPr>
            <w:webHidden/>
            <w:sz w:val="24"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8025" w:history="1">
        <w:r w:rsidR="00DE525F" w:rsidRPr="00DE525F">
          <w:rPr>
            <w:rStyle w:val="aa"/>
          </w:rPr>
          <w:t xml:space="preserve">Приложение А </w:t>
        </w:r>
        <w:r w:rsidR="00DE525F" w:rsidRPr="00DE525F">
          <w:rPr>
            <w:rStyle w:val="aa"/>
            <w:i/>
          </w:rPr>
          <w:t>(информационное)</w:t>
        </w:r>
        <w:r w:rsidR="00DE525F" w:rsidRPr="00DE525F">
          <w:rPr>
            <w:rStyle w:val="aa"/>
          </w:rPr>
          <w:t xml:space="preserve"> </w:t>
        </w:r>
        <w:r w:rsidR="00DE525F" w:rsidRPr="00DE525F">
          <w:rPr>
            <w:rStyle w:val="FontStyle99"/>
            <w:rFonts w:ascii="Times New Roman" w:hAnsi="Times New Roman" w:cs="Times New Roman"/>
            <w:sz w:val="24"/>
            <w:szCs w:val="24"/>
            <w:lang w:eastAsia="en-US"/>
          </w:rPr>
          <w:t xml:space="preserve">Указанные в национальных коллекциях </w:t>
        </w:r>
        <w:r w:rsidR="00DE525F">
          <w:rPr>
            <w:rStyle w:val="FontStyle99"/>
            <w:rFonts w:ascii="Times New Roman" w:hAnsi="Times New Roman" w:cs="Times New Roman"/>
            <w:sz w:val="24"/>
            <w:szCs w:val="24"/>
            <w:lang w:eastAsia="en-US"/>
          </w:rPr>
          <w:t xml:space="preserve">             </w:t>
        </w:r>
        <w:r w:rsidR="00DE525F" w:rsidRPr="00DE525F">
          <w:rPr>
            <w:rStyle w:val="FontStyle99"/>
            <w:rFonts w:ascii="Times New Roman" w:hAnsi="Times New Roman" w:cs="Times New Roman"/>
            <w:sz w:val="24"/>
            <w:szCs w:val="24"/>
            <w:lang w:eastAsia="en-US"/>
          </w:rPr>
          <w:t>штаммы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_Toc72938025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21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8026" w:history="1">
        <w:r w:rsidR="00DE525F" w:rsidRPr="00DE525F">
          <w:rPr>
            <w:rStyle w:val="aa"/>
          </w:rPr>
          <w:t xml:space="preserve">Приложение B </w:t>
        </w:r>
        <w:r w:rsidR="00DE525F" w:rsidRPr="00DE525F">
          <w:rPr>
            <w:rStyle w:val="aa"/>
            <w:i/>
          </w:rPr>
          <w:t xml:space="preserve">(информационное) </w:t>
        </w:r>
        <w:r w:rsidR="00DE525F" w:rsidRPr="00DE525F">
          <w:rPr>
            <w:rStyle w:val="FontStyle98"/>
            <w:rFonts w:ascii="Times New Roman" w:hAnsi="Times New Roman" w:cs="Times New Roman"/>
            <w:sz w:val="24"/>
            <w:szCs w:val="24"/>
            <w:lang w:eastAsia="en-US"/>
          </w:rPr>
          <w:t>Соответствующие нейтрализаторы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_Toc72938026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22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8027" w:history="1">
        <w:r w:rsidR="00DE525F" w:rsidRPr="00DE525F">
          <w:rPr>
            <w:rStyle w:val="aa"/>
          </w:rPr>
          <w:t xml:space="preserve">Приложение С </w:t>
        </w:r>
        <w:r w:rsidR="00DE525F" w:rsidRPr="00DE525F">
          <w:rPr>
            <w:rStyle w:val="aa"/>
            <w:i/>
          </w:rPr>
          <w:t>(информационное)</w:t>
        </w:r>
        <w:r w:rsidR="00DE525F" w:rsidRPr="00DE525F">
          <w:rPr>
            <w:rStyle w:val="aa"/>
          </w:rPr>
          <w:t xml:space="preserve"> </w:t>
        </w:r>
        <w:r w:rsidR="00DE525F" w:rsidRPr="00DE525F">
          <w:rPr>
            <w:rStyle w:val="FontStyle98"/>
            <w:rFonts w:ascii="Times New Roman" w:hAnsi="Times New Roman" w:cs="Times New Roman"/>
            <w:sz w:val="24"/>
            <w:szCs w:val="24"/>
            <w:lang w:eastAsia="en-US"/>
          </w:rPr>
          <w:t>Графические изображения метода испытаний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_Toc72938027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23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8028" w:history="1">
        <w:r w:rsidR="00DE525F" w:rsidRPr="00DE525F">
          <w:rPr>
            <w:rStyle w:val="aa"/>
          </w:rPr>
          <w:t xml:space="preserve">Приложение D </w:t>
        </w:r>
        <w:r w:rsidR="00DE525F" w:rsidRPr="00DE525F">
          <w:rPr>
            <w:rStyle w:val="aa"/>
            <w:i/>
          </w:rPr>
          <w:t>(информационное)</w:t>
        </w:r>
        <w:r w:rsidR="00DE525F" w:rsidRPr="00DE525F">
          <w:rPr>
            <w:rStyle w:val="aa"/>
          </w:rPr>
          <w:t xml:space="preserve"> </w:t>
        </w:r>
        <w:r w:rsidR="00DE525F" w:rsidRPr="00DE525F">
          <w:rPr>
            <w:rStyle w:val="FontStyle98"/>
            <w:rFonts w:ascii="Times New Roman" w:hAnsi="Times New Roman" w:cs="Times New Roman"/>
            <w:sz w:val="24"/>
            <w:szCs w:val="24"/>
            <w:lang w:eastAsia="en-US"/>
          </w:rPr>
          <w:t>Пример типового протокола испытаний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_Toc72938028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25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8029" w:history="1">
        <w:r w:rsidR="00DE525F" w:rsidRPr="00DE525F">
          <w:rPr>
            <w:rStyle w:val="aa"/>
          </w:rPr>
          <w:t xml:space="preserve">Приложение E  </w:t>
        </w:r>
        <w:r w:rsidR="00DE525F" w:rsidRPr="00DE525F">
          <w:rPr>
            <w:rStyle w:val="aa"/>
            <w:i/>
          </w:rPr>
          <w:t>(информационное</w:t>
        </w:r>
        <w:r w:rsidR="00DE525F" w:rsidRPr="00DE525F">
          <w:rPr>
            <w:rStyle w:val="aa"/>
          </w:rPr>
          <w:t xml:space="preserve">) </w:t>
        </w:r>
        <w:r w:rsidR="00DE525F" w:rsidRPr="00DE525F">
          <w:rPr>
            <w:rStyle w:val="FontStyle99"/>
            <w:rFonts w:ascii="Times New Roman" w:hAnsi="Times New Roman" w:cs="Times New Roman"/>
            <w:sz w:val="24"/>
            <w:szCs w:val="24"/>
            <w:lang w:eastAsia="en-US"/>
          </w:rPr>
          <w:t>Информация о применении и интерпретации европейских стандартов дезинфекционных средств и антисептиков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_Toc72938029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28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8030" w:history="1">
        <w:r w:rsidR="00DE525F" w:rsidRPr="00DE525F">
          <w:rPr>
            <w:rStyle w:val="aa"/>
          </w:rPr>
          <w:t>Библиография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_Toc72938030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30</w:t>
        </w:r>
        <w:r w:rsidR="00E11831" w:rsidRPr="00DE525F">
          <w:rPr>
            <w:webHidden/>
          </w:rPr>
          <w:fldChar w:fldCharType="end"/>
        </w:r>
      </w:hyperlink>
    </w:p>
    <w:p w:rsidR="00DE525F" w:rsidRPr="00DE525F" w:rsidRDefault="001B5056" w:rsidP="00DE525F">
      <w:pPr>
        <w:pStyle w:val="12"/>
        <w:tabs>
          <w:tab w:val="left" w:pos="851"/>
        </w:tabs>
        <w:ind w:left="4253" w:hanging="3686"/>
        <w:rPr>
          <w:rFonts w:asciiTheme="minorHAnsi" w:eastAsiaTheme="minorEastAsia" w:hAnsiTheme="minorHAnsi" w:cstheme="minorBidi"/>
        </w:rPr>
      </w:pPr>
      <w:hyperlink w:anchor="_Toc72938031" w:history="1">
        <w:r w:rsidR="00DE525F" w:rsidRPr="00DE525F">
          <w:rPr>
            <w:rStyle w:val="aa"/>
          </w:rPr>
          <w:t xml:space="preserve">Приложение В.А </w:t>
        </w:r>
        <w:r w:rsidR="00DE525F" w:rsidRPr="00DE525F">
          <w:rPr>
            <w:rStyle w:val="aa"/>
            <w:i/>
          </w:rPr>
          <w:t>(информационное)</w:t>
        </w:r>
        <w:r w:rsidR="00DE525F">
          <w:rPr>
            <w:rStyle w:val="aa"/>
            <w:i/>
          </w:rPr>
          <w:t xml:space="preserve"> </w:t>
        </w:r>
        <w:r w:rsidR="00DE525F" w:rsidRPr="00DE525F">
          <w:rPr>
            <w:color w:val="000000"/>
            <w:spacing w:val="-5"/>
          </w:rPr>
          <w:t>Сведения о соответствии стандартов ссылочным международным стандартам</w:t>
        </w:r>
        <w:r w:rsidR="00DE525F" w:rsidRPr="00DE525F">
          <w:rPr>
            <w:webHidden/>
          </w:rPr>
          <w:tab/>
        </w:r>
        <w:r w:rsidR="00E11831" w:rsidRPr="00DE525F">
          <w:rPr>
            <w:webHidden/>
          </w:rPr>
          <w:fldChar w:fldCharType="begin"/>
        </w:r>
        <w:r w:rsidR="00DE525F" w:rsidRPr="00DE525F">
          <w:rPr>
            <w:webHidden/>
          </w:rPr>
          <w:instrText xml:space="preserve"> PAGEREF _Toc72938031 \h </w:instrText>
        </w:r>
        <w:r w:rsidR="00E11831" w:rsidRPr="00DE525F">
          <w:rPr>
            <w:webHidden/>
          </w:rPr>
        </w:r>
        <w:r w:rsidR="00E11831" w:rsidRPr="00DE525F">
          <w:rPr>
            <w:webHidden/>
          </w:rPr>
          <w:fldChar w:fldCharType="separate"/>
        </w:r>
        <w:r w:rsidR="00DE525F" w:rsidRPr="00DE525F">
          <w:rPr>
            <w:webHidden/>
          </w:rPr>
          <w:t>31</w:t>
        </w:r>
        <w:r w:rsidR="00E11831" w:rsidRPr="00DE525F">
          <w:rPr>
            <w:webHidden/>
          </w:rPr>
          <w:fldChar w:fldCharType="end"/>
        </w:r>
      </w:hyperlink>
    </w:p>
    <w:p w:rsidR="00F421F2" w:rsidRPr="004F052A" w:rsidRDefault="00E11831" w:rsidP="004F052A">
      <w:pPr>
        <w:tabs>
          <w:tab w:val="left" w:pos="993"/>
        </w:tabs>
        <w:ind w:firstLine="567"/>
        <w:jc w:val="center"/>
        <w:textAlignment w:val="baseline"/>
        <w:rPr>
          <w:b/>
          <w:color w:val="2D2D2D"/>
          <w:sz w:val="24"/>
        </w:rPr>
      </w:pPr>
      <w:r w:rsidRPr="004F052A">
        <w:rPr>
          <w:sz w:val="24"/>
        </w:rPr>
        <w:fldChar w:fldCharType="end"/>
      </w:r>
    </w:p>
    <w:p w:rsidR="00F421F2" w:rsidRPr="00F87333" w:rsidRDefault="00F421F2" w:rsidP="00F421F2">
      <w:pPr>
        <w:jc w:val="center"/>
        <w:rPr>
          <w:b/>
          <w:sz w:val="24"/>
        </w:rPr>
      </w:pPr>
    </w:p>
    <w:p w:rsidR="009A0C00" w:rsidRPr="004350D3" w:rsidRDefault="009A0C00" w:rsidP="009A0C0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3" w:name="_Toc522827279"/>
      <w:bookmarkStart w:id="14" w:name="_Toc72938009"/>
      <w:r w:rsidRPr="004350D3">
        <w:rPr>
          <w:sz w:val="24"/>
          <w:szCs w:val="24"/>
        </w:rPr>
        <w:lastRenderedPageBreak/>
        <w:t>Введение</w:t>
      </w:r>
      <w:bookmarkEnd w:id="13"/>
      <w:bookmarkEnd w:id="14"/>
    </w:p>
    <w:p w:rsidR="00EB71BB" w:rsidRDefault="00EB71BB" w:rsidP="00732A21">
      <w:pPr>
        <w:ind w:firstLine="567"/>
        <w:rPr>
          <w:sz w:val="24"/>
        </w:rPr>
      </w:pPr>
    </w:p>
    <w:p w:rsidR="00642D7B" w:rsidRPr="00E17BF0" w:rsidRDefault="00E17BF0" w:rsidP="00642D7B">
      <w:pPr>
        <w:pStyle w:val="Style10"/>
        <w:widowControl/>
        <w:ind w:firstLine="720"/>
        <w:jc w:val="both"/>
      </w:pPr>
      <w:bookmarkStart w:id="15" w:name="_Hlk72760223"/>
      <w:r>
        <w:rPr>
          <w:rFonts w:ascii="Times New Roman" w:hAnsi="Times New Roman" w:cs="Times New Roman"/>
        </w:rPr>
        <w:t>В настоящем стандарте</w:t>
      </w:r>
      <w:r w:rsidR="00642D7B" w:rsidRPr="00642D7B">
        <w:rPr>
          <w:rFonts w:ascii="Times New Roman" w:hAnsi="Times New Roman" w:cs="Times New Roman"/>
        </w:rPr>
        <w:t xml:space="preserve"> описывается испытание суспензии для определения того, обладает ли дезинфекционное средство </w:t>
      </w:r>
      <w:proofErr w:type="spellStart"/>
      <w:r w:rsidR="00642D7B" w:rsidRPr="00642D7B">
        <w:rPr>
          <w:rFonts w:ascii="Times New Roman" w:hAnsi="Times New Roman" w:cs="Times New Roman"/>
        </w:rPr>
        <w:t>микобактерицидной</w:t>
      </w:r>
      <w:proofErr w:type="spellEnd"/>
      <w:r w:rsidR="00642D7B" w:rsidRPr="00642D7B">
        <w:rPr>
          <w:rFonts w:ascii="Times New Roman" w:hAnsi="Times New Roman" w:cs="Times New Roman"/>
        </w:rPr>
        <w:t xml:space="preserve"> активностью в сфере, определенной в области применения.</w:t>
      </w:r>
      <w:r w:rsidR="00642D7B" w:rsidRPr="00642D7B">
        <w:t xml:space="preserve"> </w:t>
      </w:r>
    </w:p>
    <w:p w:rsidR="00642D7B" w:rsidRPr="006B2E5D" w:rsidRDefault="006B2E5D" w:rsidP="00642D7B">
      <w:pPr>
        <w:pStyle w:val="Style10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стандарт</w:t>
      </w:r>
      <w:r w:rsidR="00642D7B" w:rsidRPr="00642D7B">
        <w:rPr>
          <w:rFonts w:ascii="Times New Roman" w:hAnsi="Times New Roman" w:cs="Times New Roman"/>
        </w:rPr>
        <w:t xml:space="preserve"> учитывает практические условия применения продукта, включая время контакта, температуру, тестовые организмы и мешающие вещества, то есть условия, которые могут повлиять на его действие в практических ситуациях. </w:t>
      </w:r>
    </w:p>
    <w:p w:rsidR="00642D7B" w:rsidRPr="00642D7B" w:rsidRDefault="00642D7B" w:rsidP="00642D7B">
      <w:pPr>
        <w:pStyle w:val="Style10"/>
        <w:widowControl/>
        <w:ind w:firstLine="720"/>
        <w:jc w:val="both"/>
        <w:rPr>
          <w:rFonts w:ascii="Times New Roman" w:hAnsi="Times New Roman" w:cs="Times New Roman"/>
        </w:rPr>
      </w:pPr>
      <w:r w:rsidRPr="00642D7B">
        <w:rPr>
          <w:rFonts w:ascii="Times New Roman" w:hAnsi="Times New Roman" w:cs="Times New Roman"/>
        </w:rPr>
        <w:t xml:space="preserve">Условия предназначены для того, чтобы охватить общие цели и дать возможность сообщения между лабораториями и типами продуктов. Каждая концентрация дезинфекционного средства, обнаруженная с помощью этого испытания, соответствует выбранным условиям эксперимента. </w:t>
      </w:r>
      <w:r w:rsidR="006B2E5D" w:rsidRPr="00642D7B">
        <w:rPr>
          <w:rFonts w:ascii="Times New Roman" w:hAnsi="Times New Roman" w:cs="Times New Roman"/>
        </w:rPr>
        <w:t xml:space="preserve">Для </w:t>
      </w:r>
      <w:r w:rsidRPr="00642D7B">
        <w:rPr>
          <w:rFonts w:ascii="Times New Roman" w:hAnsi="Times New Roman" w:cs="Times New Roman"/>
        </w:rPr>
        <w:t>некоторых приложений инструкции по применению продукта могут отличаться, поэтому необходимо использовать дополнительные условия испытаний.</w:t>
      </w:r>
    </w:p>
    <w:bookmarkEnd w:id="15"/>
    <w:p w:rsidR="00642D7B" w:rsidRPr="00642D7B" w:rsidRDefault="00642D7B" w:rsidP="00642D7B">
      <w:pPr>
        <w:pStyle w:val="Style10"/>
        <w:widowControl/>
        <w:ind w:firstLine="720"/>
        <w:jc w:val="both"/>
        <w:rPr>
          <w:rFonts w:ascii="Times New Roman" w:hAnsi="Times New Roman" w:cs="Times New Roman"/>
        </w:rPr>
      </w:pPr>
    </w:p>
    <w:p w:rsidR="00642D7B" w:rsidRPr="00642D7B" w:rsidRDefault="00642D7B" w:rsidP="00642D7B">
      <w:pPr>
        <w:pStyle w:val="Style10"/>
        <w:widowControl/>
        <w:ind w:firstLine="720"/>
        <w:jc w:val="both"/>
      </w:pPr>
    </w:p>
    <w:p w:rsidR="00642D7B" w:rsidRPr="00642D7B" w:rsidRDefault="00642D7B" w:rsidP="00642D7B">
      <w:pPr>
        <w:ind w:firstLine="567"/>
        <w:rPr>
          <w:sz w:val="24"/>
        </w:rPr>
      </w:pPr>
    </w:p>
    <w:p w:rsidR="00642D7B" w:rsidRPr="00642D7B" w:rsidRDefault="00642D7B" w:rsidP="00642D7B">
      <w:pPr>
        <w:ind w:firstLine="567"/>
        <w:rPr>
          <w:sz w:val="24"/>
        </w:rPr>
      </w:pPr>
    </w:p>
    <w:p w:rsidR="00EB71BB" w:rsidRPr="00EB71BB" w:rsidRDefault="00EB71BB" w:rsidP="00EB71BB">
      <w:pPr>
        <w:ind w:firstLine="567"/>
        <w:rPr>
          <w:sz w:val="24"/>
        </w:rPr>
      </w:pPr>
    </w:p>
    <w:p w:rsidR="00EB71BB" w:rsidRPr="00642D7B" w:rsidRDefault="00EB71BB" w:rsidP="00732A21">
      <w:pPr>
        <w:ind w:firstLine="567"/>
        <w:rPr>
          <w:sz w:val="24"/>
        </w:rPr>
        <w:sectPr w:rsidR="00EB71BB" w:rsidRPr="00642D7B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B33A68" w:rsidRDefault="00B33A68" w:rsidP="00B33A68">
      <w:pPr>
        <w:jc w:val="center"/>
        <w:rPr>
          <w:b/>
          <w:sz w:val="24"/>
        </w:rPr>
      </w:pPr>
      <w:r w:rsidRPr="00B33A68">
        <w:rPr>
          <w:b/>
          <w:sz w:val="24"/>
        </w:rPr>
        <w:t>Средства дезинфицирующие химические и антисептики</w:t>
      </w:r>
    </w:p>
    <w:p w:rsidR="00B33A68" w:rsidRDefault="00B33A68" w:rsidP="00B33A68">
      <w:pPr>
        <w:jc w:val="center"/>
        <w:rPr>
          <w:b/>
          <w:sz w:val="24"/>
        </w:rPr>
      </w:pPr>
    </w:p>
    <w:p w:rsidR="00B33A68" w:rsidRDefault="00B33A68" w:rsidP="00B33A68">
      <w:pPr>
        <w:jc w:val="center"/>
        <w:rPr>
          <w:b/>
          <w:sz w:val="24"/>
        </w:rPr>
      </w:pPr>
      <w:r w:rsidRPr="00B33A68">
        <w:rPr>
          <w:b/>
          <w:sz w:val="24"/>
        </w:rPr>
        <w:t>КОЛИЧЕСТВЕННЫЙ АНАЛИЗ СУСПЕНЗИИ ДЛЯ ОЦЕНКИ МИКРОБИОЛОГИЧЕСКОЙ АКТИВНОСТИ ХИМИЧЕСКИХ ДЕЗИНФЕКЦИОННЫХ СРЕДСТВ И ИХ МЕДИЦИНСКИЙ АРЕАЛ, ВКЛЮЧАЯ ДЕЗИНФЕКЦИОННЫЕ СРЕДСТВА ДЛЯ ИНСТРУМЕНТОВ</w:t>
      </w:r>
    </w:p>
    <w:p w:rsidR="00B33A68" w:rsidRDefault="00B33A68" w:rsidP="00B33A68">
      <w:pPr>
        <w:jc w:val="center"/>
        <w:rPr>
          <w:b/>
          <w:sz w:val="24"/>
        </w:rPr>
      </w:pPr>
    </w:p>
    <w:p w:rsidR="00642D7B" w:rsidRPr="005A5D66" w:rsidRDefault="00B33A68" w:rsidP="00B33A68">
      <w:pPr>
        <w:jc w:val="center"/>
        <w:rPr>
          <w:b/>
          <w:sz w:val="24"/>
        </w:rPr>
      </w:pPr>
      <w:r w:rsidRPr="00B33A68">
        <w:rPr>
          <w:b/>
          <w:sz w:val="24"/>
        </w:rPr>
        <w:t>Методы испытания и требования (фаза 2, этап 1)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6" w:name="_Toc72938010"/>
      <w:r w:rsidRPr="004F5133">
        <w:rPr>
          <w:sz w:val="24"/>
          <w:szCs w:val="24"/>
        </w:rPr>
        <w:t>Область применения</w:t>
      </w:r>
      <w:bookmarkEnd w:id="16"/>
    </w:p>
    <w:p w:rsidR="00502AC4" w:rsidRPr="004F5133" w:rsidRDefault="00502AC4" w:rsidP="00955622">
      <w:pPr>
        <w:ind w:firstLine="567"/>
        <w:rPr>
          <w:sz w:val="24"/>
        </w:rPr>
      </w:pPr>
    </w:p>
    <w:p w:rsidR="002F4085" w:rsidRPr="001B5056" w:rsidRDefault="002F4085" w:rsidP="002F4085">
      <w:pPr>
        <w:ind w:firstLine="567"/>
        <w:rPr>
          <w:sz w:val="24"/>
        </w:rPr>
      </w:pPr>
      <w:bookmarkStart w:id="17" w:name="_Hlk72760283"/>
      <w:bookmarkStart w:id="18" w:name="_Toc211945951"/>
      <w:r w:rsidRPr="001B5056">
        <w:rPr>
          <w:sz w:val="24"/>
        </w:rPr>
        <w:t xml:space="preserve">Настоящий </w:t>
      </w:r>
      <w:r w:rsidR="00E17BF0" w:rsidRPr="001B5056">
        <w:rPr>
          <w:sz w:val="24"/>
        </w:rPr>
        <w:t>стандарт</w:t>
      </w:r>
      <w:r w:rsidRPr="001B5056">
        <w:rPr>
          <w:sz w:val="24"/>
        </w:rPr>
        <w:t xml:space="preserve"> </w:t>
      </w:r>
      <w:r w:rsidR="0087311D" w:rsidRPr="001B5056">
        <w:rPr>
          <w:sz w:val="24"/>
        </w:rPr>
        <w:t>устанавливает</w:t>
      </w:r>
      <w:r w:rsidRPr="001B5056">
        <w:rPr>
          <w:sz w:val="24"/>
        </w:rPr>
        <w:t xml:space="preserve"> метод испытаний и минимальные требования к </w:t>
      </w:r>
      <w:proofErr w:type="spellStart"/>
      <w:r w:rsidRPr="001B5056">
        <w:rPr>
          <w:sz w:val="24"/>
        </w:rPr>
        <w:t>микобактерицидной</w:t>
      </w:r>
      <w:proofErr w:type="spellEnd"/>
      <w:r w:rsidRPr="001B5056">
        <w:rPr>
          <w:sz w:val="24"/>
        </w:rPr>
        <w:t xml:space="preserve"> (или </w:t>
      </w:r>
      <w:proofErr w:type="spellStart"/>
      <w:r w:rsidRPr="001B5056">
        <w:rPr>
          <w:sz w:val="24"/>
        </w:rPr>
        <w:t>туберкулоцидной</w:t>
      </w:r>
      <w:proofErr w:type="spellEnd"/>
      <w:r w:rsidRPr="001B5056">
        <w:rPr>
          <w:sz w:val="24"/>
        </w:rPr>
        <w:t>) активности дезинфекционных средств, которые образуют гомогенный, физически стабильный препарат при разбавлении жесткой водой или, в случае готовых к употреблению продуктов</w:t>
      </w:r>
      <w:r w:rsidR="006B2E5D" w:rsidRPr="001B5056">
        <w:rPr>
          <w:sz w:val="24"/>
        </w:rPr>
        <w:t xml:space="preserve"> – </w:t>
      </w:r>
      <w:r w:rsidRPr="001B5056">
        <w:rPr>
          <w:sz w:val="24"/>
        </w:rPr>
        <w:t>водой. Продукты тестируются только при концентрации 80</w:t>
      </w:r>
      <w:r w:rsidR="00E17BF0" w:rsidRPr="001B5056">
        <w:rPr>
          <w:sz w:val="24"/>
        </w:rPr>
        <w:t xml:space="preserve"> </w:t>
      </w:r>
      <w:r w:rsidRPr="001B5056">
        <w:rPr>
          <w:sz w:val="24"/>
        </w:rPr>
        <w:t>% или меньше, так как небольшое разбавление всегда производится путем добавления тестовых микроорганизмов и мешающего вещества.</w:t>
      </w:r>
    </w:p>
    <w:bookmarkEnd w:id="17"/>
    <w:p w:rsidR="002F4085" w:rsidRPr="001B5056" w:rsidRDefault="002F4085" w:rsidP="002F4085">
      <w:pPr>
        <w:ind w:firstLine="567"/>
        <w:rPr>
          <w:sz w:val="24"/>
        </w:rPr>
      </w:pPr>
      <w:r w:rsidRPr="001B5056">
        <w:rPr>
          <w:sz w:val="24"/>
        </w:rPr>
        <w:t xml:space="preserve">Настоящий </w:t>
      </w:r>
      <w:r w:rsidR="00E17BF0" w:rsidRPr="001B5056">
        <w:rPr>
          <w:sz w:val="24"/>
        </w:rPr>
        <w:t>стандарт</w:t>
      </w:r>
      <w:r w:rsidRPr="001B5056">
        <w:rPr>
          <w:sz w:val="24"/>
        </w:rPr>
        <w:t xml:space="preserve"> </w:t>
      </w:r>
      <w:r w:rsidR="006B2E5D" w:rsidRPr="001B5056">
        <w:rPr>
          <w:sz w:val="24"/>
        </w:rPr>
        <w:t>распространяется на</w:t>
      </w:r>
      <w:r w:rsidRPr="001B5056">
        <w:rPr>
          <w:sz w:val="24"/>
        </w:rPr>
        <w:t xml:space="preserve"> изделия, которые используются в медицинской сфере, включая те, которые подпадают под действие Директивы EEC/93/42 о медицинских устройствах.</w:t>
      </w:r>
    </w:p>
    <w:p w:rsidR="002F4085" w:rsidRPr="002F4085" w:rsidRDefault="00E17BF0" w:rsidP="002F4085">
      <w:pPr>
        <w:ind w:firstLine="567"/>
        <w:rPr>
          <w:sz w:val="24"/>
        </w:rPr>
      </w:pPr>
      <w:r w:rsidRPr="001B5056">
        <w:rPr>
          <w:sz w:val="24"/>
        </w:rPr>
        <w:t>Настоящий стандарт</w:t>
      </w:r>
      <w:r w:rsidR="002F4085" w:rsidRPr="001B5056">
        <w:rPr>
          <w:sz w:val="24"/>
        </w:rPr>
        <w:t xml:space="preserve"> применим к сферам и ситуациям, где дезинфекция показана с медицинской точки зрения. Такие показания</w:t>
      </w:r>
      <w:r w:rsidR="002F4085" w:rsidRPr="002F4085">
        <w:rPr>
          <w:sz w:val="24"/>
        </w:rPr>
        <w:t xml:space="preserve"> встречаются при уходе за пациентами, например:</w:t>
      </w:r>
    </w:p>
    <w:p w:rsidR="002F4085" w:rsidRPr="002F4085" w:rsidRDefault="002F4085" w:rsidP="006B2E5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4085">
        <w:rPr>
          <w:rFonts w:ascii="Times New Roman" w:hAnsi="Times New Roman"/>
          <w:sz w:val="24"/>
        </w:rPr>
        <w:t>в больницах, общественных медицинских учреждениях и стоматологических учреждениях;</w:t>
      </w:r>
    </w:p>
    <w:p w:rsidR="002F4085" w:rsidRPr="002F4085" w:rsidRDefault="002F4085" w:rsidP="006B2E5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4085">
        <w:rPr>
          <w:rFonts w:ascii="Times New Roman" w:hAnsi="Times New Roman"/>
          <w:sz w:val="24"/>
        </w:rPr>
        <w:t>в поликлиниках школ, детских садов и домах престарелых;</w:t>
      </w:r>
    </w:p>
    <w:p w:rsidR="002F4085" w:rsidRPr="002F4085" w:rsidRDefault="002F4085" w:rsidP="006B2E5D">
      <w:pPr>
        <w:pStyle w:val="af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4085">
        <w:rPr>
          <w:rFonts w:ascii="Times New Roman" w:hAnsi="Times New Roman"/>
          <w:sz w:val="24"/>
        </w:rPr>
        <w:t>и может осуществляется дома на рабочем месте. Сюда также могут входить прачечные и кухни, поставляющие продукты непосредственно для пациентов.</w:t>
      </w:r>
    </w:p>
    <w:p w:rsidR="00CB7BCD" w:rsidRPr="00CB7BCD" w:rsidRDefault="00CB7BCD" w:rsidP="00CB7BCD">
      <w:pPr>
        <w:ind w:firstLine="567"/>
        <w:rPr>
          <w:sz w:val="24"/>
        </w:rPr>
      </w:pPr>
    </w:p>
    <w:p w:rsidR="00CB7BCD" w:rsidRPr="00CB7BCD" w:rsidRDefault="00CB7BCD" w:rsidP="00CB7BCD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>Примечания</w:t>
      </w:r>
    </w:p>
    <w:p w:rsidR="00CB7BCD" w:rsidRPr="002F4085" w:rsidRDefault="006B2E5D" w:rsidP="00A93A44">
      <w:pPr>
        <w:pStyle w:val="af"/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Настоящий </w:t>
      </w:r>
      <w:r w:rsidR="002F4085" w:rsidRPr="002F4085">
        <w:rPr>
          <w:rFonts w:ascii="Times New Roman" w:hAnsi="Times New Roman"/>
          <w:iCs/>
          <w:sz w:val="20"/>
          <w:szCs w:val="20"/>
        </w:rPr>
        <w:t>метод предназначен для определения активности коммерческих составов или активных веществ в условиях, в которых они используются.</w:t>
      </w:r>
      <w:r w:rsidR="00CB7BCD" w:rsidRPr="002F4085">
        <w:rPr>
          <w:rFonts w:ascii="Times New Roman" w:hAnsi="Times New Roman"/>
          <w:sz w:val="20"/>
          <w:szCs w:val="20"/>
        </w:rPr>
        <w:t xml:space="preserve"> </w:t>
      </w:r>
    </w:p>
    <w:p w:rsidR="002F4085" w:rsidRPr="002F4085" w:rsidRDefault="002F4085" w:rsidP="00A93A44">
      <w:pPr>
        <w:pStyle w:val="af"/>
        <w:numPr>
          <w:ilvl w:val="0"/>
          <w:numId w:val="9"/>
        </w:numPr>
        <w:spacing w:after="0" w:line="240" w:lineRule="auto"/>
        <w:ind w:left="0" w:firstLine="567"/>
        <w:rPr>
          <w:i/>
          <w:sz w:val="20"/>
          <w:szCs w:val="20"/>
        </w:rPr>
      </w:pPr>
      <w:r w:rsidRPr="002F4085">
        <w:rPr>
          <w:rFonts w:ascii="Times New Roman" w:hAnsi="Times New Roman"/>
          <w:iCs/>
          <w:sz w:val="20"/>
          <w:szCs w:val="20"/>
        </w:rPr>
        <w:t xml:space="preserve">Настоящий метод соответствует испытанию фазы 2, этапа 1 (см. </w:t>
      </w:r>
      <w:r w:rsidR="0087311D" w:rsidRPr="002F4085">
        <w:rPr>
          <w:rFonts w:ascii="Times New Roman" w:hAnsi="Times New Roman"/>
          <w:iCs/>
          <w:sz w:val="20"/>
          <w:szCs w:val="20"/>
        </w:rPr>
        <w:t xml:space="preserve">приложение </w:t>
      </w:r>
      <w:r w:rsidRPr="002F4085">
        <w:rPr>
          <w:rFonts w:ascii="Times New Roman" w:hAnsi="Times New Roman"/>
          <w:iCs/>
          <w:sz w:val="20"/>
          <w:szCs w:val="20"/>
        </w:rPr>
        <w:t>Е).</w:t>
      </w:r>
    </w:p>
    <w:p w:rsidR="00CB7BCD" w:rsidRPr="0087311D" w:rsidRDefault="00CB7BCD" w:rsidP="002F4085">
      <w:pPr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9" w:name="_Toc72938011"/>
      <w:r w:rsidRPr="004F5133">
        <w:rPr>
          <w:sz w:val="24"/>
          <w:szCs w:val="24"/>
        </w:rPr>
        <w:t>Нормативные ссылки</w:t>
      </w:r>
      <w:bookmarkEnd w:id="19"/>
    </w:p>
    <w:p w:rsidR="00624FE5" w:rsidRPr="004F5133" w:rsidRDefault="00624FE5" w:rsidP="00624FE5">
      <w:pPr>
        <w:ind w:firstLine="567"/>
        <w:rPr>
          <w:sz w:val="24"/>
        </w:rPr>
      </w:pPr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ссылочны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документ. </w:t>
      </w:r>
      <w:r w:rsidRPr="004F5133">
        <w:rPr>
          <w:sz w:val="24"/>
        </w:rPr>
        <w:t>Д</w:t>
      </w:r>
      <w:r w:rsidRPr="004F5133">
        <w:rPr>
          <w:sz w:val="24"/>
          <w:lang w:val="fr-FR"/>
        </w:rPr>
        <w:t>ля</w:t>
      </w:r>
      <w:r w:rsidRPr="004F5133">
        <w:rPr>
          <w:sz w:val="24"/>
          <w:lang w:val="kk-KZ"/>
        </w:rPr>
        <w:t xml:space="preserve"> </w:t>
      </w:r>
      <w:r w:rsidRPr="004F5133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4F5133">
        <w:rPr>
          <w:sz w:val="24"/>
        </w:rPr>
        <w:t>):</w:t>
      </w:r>
    </w:p>
    <w:p w:rsidR="00570CFA" w:rsidRDefault="006C3E66" w:rsidP="00EA5837">
      <w:pPr>
        <w:ind w:firstLine="567"/>
        <w:rPr>
          <w:sz w:val="24"/>
          <w:lang w:val="kk-KZ"/>
        </w:rPr>
      </w:pPr>
      <w:bookmarkStart w:id="20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 xml:space="preserve">:2013 Chemical disinfectants and antiseptics. Preservation of test organisms used for the determination of bactericidal (including Legionella), mycobactericidal, sporicidal,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bacteriophages)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</w:p>
    <w:p w:rsidR="00570CFA" w:rsidRPr="00925E66" w:rsidRDefault="00570CFA" w:rsidP="00570CFA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570CFA" w:rsidRPr="006845CE" w:rsidRDefault="00570CFA" w:rsidP="00570CFA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570CFA" w:rsidRDefault="00570CFA" w:rsidP="00EA5837">
      <w:pPr>
        <w:ind w:firstLine="567"/>
        <w:rPr>
          <w:sz w:val="24"/>
          <w:lang w:val="kk-KZ"/>
        </w:rPr>
      </w:pPr>
    </w:p>
    <w:p w:rsidR="00EA5837" w:rsidRPr="006B2E5D" w:rsidRDefault="00EA5837" w:rsidP="00570CFA">
      <w:pPr>
        <w:rPr>
          <w:sz w:val="24"/>
        </w:rPr>
      </w:pPr>
      <w:r w:rsidRPr="00EA5837">
        <w:rPr>
          <w:sz w:val="24"/>
        </w:rPr>
        <w:lastRenderedPageBreak/>
        <w:t>средства</w:t>
      </w:r>
      <w:r w:rsidRPr="006B2E5D">
        <w:rPr>
          <w:sz w:val="24"/>
        </w:rPr>
        <w:t xml:space="preserve"> </w:t>
      </w:r>
      <w:r w:rsidRPr="00EA5837">
        <w:rPr>
          <w:sz w:val="24"/>
        </w:rPr>
        <w:t>и</w:t>
      </w:r>
      <w:r w:rsidRPr="006B2E5D">
        <w:rPr>
          <w:sz w:val="24"/>
        </w:rPr>
        <w:t xml:space="preserve"> </w:t>
      </w:r>
      <w:r w:rsidRPr="00EA5837">
        <w:rPr>
          <w:sz w:val="24"/>
        </w:rPr>
        <w:t>антисептики</w:t>
      </w:r>
      <w:r w:rsidRPr="006B2E5D">
        <w:rPr>
          <w:sz w:val="24"/>
        </w:rPr>
        <w:t xml:space="preserve">. </w:t>
      </w:r>
      <w:r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Pr="00EA5837">
        <w:rPr>
          <w:sz w:val="24"/>
        </w:rPr>
        <w:t>микробактерицидной</w:t>
      </w:r>
      <w:proofErr w:type="spellEnd"/>
      <w:r w:rsidRPr="00EA5837">
        <w:rPr>
          <w:sz w:val="24"/>
        </w:rPr>
        <w:t xml:space="preserve">, </w:t>
      </w:r>
      <w:proofErr w:type="spellStart"/>
      <w:r w:rsidRPr="00EA5837">
        <w:rPr>
          <w:sz w:val="24"/>
        </w:rPr>
        <w:t>спороцидной</w:t>
      </w:r>
      <w:proofErr w:type="spellEnd"/>
      <w:r w:rsidRPr="00EA5837">
        <w:rPr>
          <w:sz w:val="24"/>
        </w:rPr>
        <w:t xml:space="preserve"> и </w:t>
      </w:r>
      <w:proofErr w:type="spellStart"/>
      <w:r w:rsidRPr="00EA5837">
        <w:rPr>
          <w:sz w:val="24"/>
        </w:rPr>
        <w:t>фунгицидной</w:t>
      </w:r>
      <w:proofErr w:type="spellEnd"/>
      <w:r w:rsidRPr="00EA5837">
        <w:rPr>
          <w:sz w:val="24"/>
        </w:rPr>
        <w:t xml:space="preserve"> активности)</w:t>
      </w:r>
      <w:r>
        <w:rPr>
          <w:sz w:val="24"/>
          <w:lang w:val="kk-KZ"/>
        </w:rPr>
        <w:t>.</w:t>
      </w:r>
    </w:p>
    <w:p w:rsidR="002F4085" w:rsidRPr="006B2E5D" w:rsidRDefault="002F4085" w:rsidP="002F4085">
      <w:pPr>
        <w:ind w:firstLine="567"/>
        <w:rPr>
          <w:sz w:val="24"/>
        </w:rPr>
      </w:pPr>
      <w:r w:rsidRPr="002F4085">
        <w:rPr>
          <w:sz w:val="24"/>
          <w:lang w:val="en-US"/>
        </w:rPr>
        <w:t>EN</w:t>
      </w:r>
      <w:r w:rsidRPr="006B2E5D">
        <w:rPr>
          <w:sz w:val="24"/>
        </w:rPr>
        <w:t xml:space="preserve"> 14820</w:t>
      </w:r>
      <w:r>
        <w:rPr>
          <w:sz w:val="24"/>
          <w:lang w:val="kk-KZ"/>
        </w:rPr>
        <w:t xml:space="preserve">:2004 </w:t>
      </w:r>
      <w:r w:rsidRPr="002F4085">
        <w:rPr>
          <w:sz w:val="24"/>
          <w:lang w:val="en-US"/>
        </w:rPr>
        <w:t>Single</w:t>
      </w:r>
      <w:r w:rsidRPr="006B2E5D">
        <w:rPr>
          <w:sz w:val="24"/>
        </w:rPr>
        <w:t>-</w:t>
      </w:r>
      <w:r w:rsidRPr="002F4085">
        <w:rPr>
          <w:sz w:val="24"/>
          <w:lang w:val="en-US"/>
        </w:rPr>
        <w:t>use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containers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for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human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venous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blood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specimen</w:t>
      </w:r>
      <w:r w:rsidRPr="006B2E5D">
        <w:rPr>
          <w:sz w:val="24"/>
        </w:rPr>
        <w:t xml:space="preserve"> </w:t>
      </w:r>
      <w:r w:rsidRPr="002F4085">
        <w:rPr>
          <w:sz w:val="24"/>
          <w:lang w:val="en-US"/>
        </w:rPr>
        <w:t>collection</w:t>
      </w:r>
      <w:r w:rsidRPr="006B2E5D">
        <w:rPr>
          <w:sz w:val="24"/>
        </w:rPr>
        <w:t xml:space="preserve"> (</w:t>
      </w:r>
      <w:r w:rsidRPr="002F4085">
        <w:rPr>
          <w:sz w:val="24"/>
        </w:rPr>
        <w:t>Одноразовые</w:t>
      </w:r>
      <w:r w:rsidRPr="006B2E5D">
        <w:rPr>
          <w:sz w:val="24"/>
        </w:rPr>
        <w:t xml:space="preserve"> </w:t>
      </w:r>
      <w:r w:rsidRPr="002F4085">
        <w:rPr>
          <w:sz w:val="24"/>
        </w:rPr>
        <w:t>контейнеры</w:t>
      </w:r>
      <w:r w:rsidRPr="006B2E5D">
        <w:rPr>
          <w:sz w:val="24"/>
        </w:rPr>
        <w:t xml:space="preserve"> </w:t>
      </w:r>
      <w:r w:rsidRPr="002F4085">
        <w:rPr>
          <w:sz w:val="24"/>
        </w:rPr>
        <w:t>для</w:t>
      </w:r>
      <w:r w:rsidRPr="006B2E5D">
        <w:rPr>
          <w:sz w:val="24"/>
        </w:rPr>
        <w:t xml:space="preserve"> </w:t>
      </w:r>
      <w:r w:rsidRPr="002F4085">
        <w:rPr>
          <w:sz w:val="24"/>
        </w:rPr>
        <w:t>сбора</w:t>
      </w:r>
      <w:r w:rsidRPr="006B2E5D">
        <w:rPr>
          <w:sz w:val="24"/>
        </w:rPr>
        <w:t xml:space="preserve"> </w:t>
      </w:r>
      <w:r w:rsidRPr="002F4085">
        <w:rPr>
          <w:sz w:val="24"/>
        </w:rPr>
        <w:t>о</w:t>
      </w:r>
      <w:r>
        <w:rPr>
          <w:sz w:val="24"/>
        </w:rPr>
        <w:t>бразцов</w:t>
      </w:r>
      <w:r w:rsidRPr="006B2E5D">
        <w:rPr>
          <w:sz w:val="24"/>
        </w:rPr>
        <w:t xml:space="preserve"> </w:t>
      </w:r>
      <w:r>
        <w:rPr>
          <w:sz w:val="24"/>
        </w:rPr>
        <w:t>венозной</w:t>
      </w:r>
      <w:r w:rsidRPr="006B2E5D">
        <w:rPr>
          <w:sz w:val="24"/>
        </w:rPr>
        <w:t xml:space="preserve"> </w:t>
      </w:r>
      <w:r>
        <w:rPr>
          <w:sz w:val="24"/>
        </w:rPr>
        <w:t>крови</w:t>
      </w:r>
      <w:r w:rsidRPr="006B2E5D">
        <w:rPr>
          <w:sz w:val="24"/>
        </w:rPr>
        <w:t xml:space="preserve"> </w:t>
      </w:r>
      <w:r>
        <w:rPr>
          <w:sz w:val="24"/>
        </w:rPr>
        <w:t>человека</w:t>
      </w:r>
      <w:r w:rsidRPr="006B2E5D">
        <w:rPr>
          <w:sz w:val="24"/>
        </w:rPr>
        <w:t xml:space="preserve">). </w:t>
      </w:r>
    </w:p>
    <w:bookmarkEnd w:id="20"/>
    <w:p w:rsidR="00F449FE" w:rsidRPr="006B2E5D" w:rsidRDefault="00F449FE" w:rsidP="009A0C00">
      <w:pPr>
        <w:pStyle w:val="Style17"/>
        <w:jc w:val="both"/>
        <w:rPr>
          <w:rFonts w:eastAsia="Times New Roman" w:cs="Times New Roman"/>
          <w:color w:val="auto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1" w:name="_Toc72938012"/>
      <w:bookmarkEnd w:id="18"/>
      <w:r w:rsidRPr="004F5133">
        <w:rPr>
          <w:sz w:val="24"/>
          <w:szCs w:val="24"/>
        </w:rPr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21"/>
      <w:r w:rsidRPr="004F5133">
        <w:rPr>
          <w:sz w:val="24"/>
          <w:szCs w:val="24"/>
        </w:rPr>
        <w:t xml:space="preserve"> </w:t>
      </w:r>
    </w:p>
    <w:p w:rsidR="00925E66" w:rsidRPr="004F5133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:rsidR="00925E66" w:rsidRDefault="00925E66" w:rsidP="00925E66">
      <w:pPr>
        <w:ind w:firstLine="567"/>
        <w:rPr>
          <w:sz w:val="24"/>
        </w:rPr>
      </w:pPr>
      <w:r w:rsidRPr="004F5133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4F5133">
        <w:rPr>
          <w:sz w:val="24"/>
        </w:rPr>
        <w:t>следующие термины с соответствующими определениями:</w:t>
      </w:r>
    </w:p>
    <w:p w:rsidR="00404E60" w:rsidRDefault="00404E60" w:rsidP="00404E60">
      <w:pPr>
        <w:ind w:firstLine="567"/>
        <w:rPr>
          <w:sz w:val="24"/>
        </w:rPr>
      </w:pPr>
      <w:r w:rsidRPr="004F5133">
        <w:rPr>
          <w:sz w:val="24"/>
        </w:rPr>
        <w:t xml:space="preserve">3.1 </w:t>
      </w:r>
      <w:r w:rsidR="006845CE" w:rsidRPr="006845CE">
        <w:rPr>
          <w:b/>
          <w:sz w:val="24"/>
        </w:rPr>
        <w:t>Продукт</w:t>
      </w:r>
      <w:r w:rsidRPr="006845CE">
        <w:rPr>
          <w:b/>
          <w:sz w:val="24"/>
        </w:rPr>
        <w:t xml:space="preserve"> </w:t>
      </w:r>
      <w:r w:rsidRPr="004F5133">
        <w:rPr>
          <w:sz w:val="24"/>
        </w:rPr>
        <w:t>(</w:t>
      </w:r>
      <w:bookmarkStart w:id="22" w:name="_Toc72553152"/>
      <w:proofErr w:type="spellStart"/>
      <w:r w:rsidR="006845CE" w:rsidRPr="006845CE">
        <w:rPr>
          <w:sz w:val="24"/>
        </w:rPr>
        <w:t>product</w:t>
      </w:r>
      <w:bookmarkEnd w:id="22"/>
      <w:proofErr w:type="spellEnd"/>
      <w:r w:rsidRPr="004F5133">
        <w:rPr>
          <w:sz w:val="24"/>
        </w:rPr>
        <w:t xml:space="preserve">): </w:t>
      </w:r>
      <w:r w:rsidR="006845CE" w:rsidRPr="006845CE">
        <w:rPr>
          <w:sz w:val="24"/>
        </w:rPr>
        <w:t>Химическое вещество или состав, используемый в качестве химического дезинфицирующего или антисептического средства</w:t>
      </w:r>
      <w:r w:rsidRPr="004F5133">
        <w:rPr>
          <w:sz w:val="24"/>
        </w:rPr>
        <w:t>.</w:t>
      </w:r>
    </w:p>
    <w:p w:rsidR="006845CE" w:rsidRPr="006845CE" w:rsidRDefault="00925E66" w:rsidP="006845CE">
      <w:pPr>
        <w:ind w:firstLine="567"/>
        <w:rPr>
          <w:sz w:val="24"/>
        </w:rPr>
      </w:pPr>
      <w:r w:rsidRPr="006845CE">
        <w:rPr>
          <w:sz w:val="24"/>
        </w:rPr>
        <w:t xml:space="preserve">3.2 </w:t>
      </w:r>
      <w:bookmarkStart w:id="23" w:name="_Hlk72938269"/>
      <w:r w:rsidR="00005296">
        <w:rPr>
          <w:b/>
          <w:iCs/>
          <w:sz w:val="24"/>
          <w:lang w:val="kk-KZ"/>
        </w:rPr>
        <w:t>Микобактерицид</w:t>
      </w:r>
      <w:bookmarkEnd w:id="23"/>
      <w:r w:rsidR="00264AD1">
        <w:rPr>
          <w:b/>
          <w:iCs/>
          <w:sz w:val="24"/>
          <w:lang w:val="kk-KZ"/>
        </w:rPr>
        <w:t xml:space="preserve"> </w:t>
      </w:r>
      <w:r w:rsidRPr="006845CE">
        <w:rPr>
          <w:sz w:val="24"/>
        </w:rPr>
        <w:t>(</w:t>
      </w:r>
      <w:proofErr w:type="spellStart"/>
      <w:r w:rsidR="00264AD1" w:rsidRPr="00264AD1">
        <w:rPr>
          <w:sz w:val="24"/>
        </w:rPr>
        <w:t>mycobactericide</w:t>
      </w:r>
      <w:proofErr w:type="spellEnd"/>
      <w:r w:rsidRPr="006845CE">
        <w:rPr>
          <w:sz w:val="24"/>
        </w:rPr>
        <w:t xml:space="preserve">): </w:t>
      </w:r>
      <w:r w:rsidR="006845CE" w:rsidRPr="006845CE">
        <w:rPr>
          <w:sz w:val="24"/>
        </w:rPr>
        <w:t xml:space="preserve">Продукт, </w:t>
      </w:r>
      <w:r w:rsidR="00005296" w:rsidRPr="00005296">
        <w:rPr>
          <w:sz w:val="24"/>
        </w:rPr>
        <w:t>при определенных условиях убивающий микобактерии</w:t>
      </w:r>
    </w:p>
    <w:p w:rsidR="006845CE" w:rsidRPr="00FE3B40" w:rsidRDefault="006845CE" w:rsidP="006845CE">
      <w:pPr>
        <w:ind w:firstLine="567"/>
        <w:rPr>
          <w:sz w:val="24"/>
        </w:rPr>
      </w:pPr>
    </w:p>
    <w:p w:rsidR="006845CE" w:rsidRPr="006845CE" w:rsidRDefault="006845CE" w:rsidP="006845CE">
      <w:pPr>
        <w:ind w:firstLine="567"/>
        <w:rPr>
          <w:sz w:val="20"/>
          <w:szCs w:val="20"/>
        </w:rPr>
      </w:pPr>
      <w:r w:rsidRPr="006845CE">
        <w:rPr>
          <w:sz w:val="20"/>
          <w:szCs w:val="20"/>
        </w:rPr>
        <w:t xml:space="preserve">Примечание – </w:t>
      </w:r>
      <w:r w:rsidR="00005296" w:rsidRPr="00005296">
        <w:rPr>
          <w:sz w:val="20"/>
          <w:szCs w:val="20"/>
        </w:rPr>
        <w:t>Прилагательное «</w:t>
      </w:r>
      <w:proofErr w:type="spellStart"/>
      <w:r w:rsidR="00005296" w:rsidRPr="00005296">
        <w:rPr>
          <w:sz w:val="20"/>
          <w:szCs w:val="20"/>
        </w:rPr>
        <w:t>микобактерицидный</w:t>
      </w:r>
      <w:proofErr w:type="spellEnd"/>
      <w:r w:rsidR="00005296" w:rsidRPr="00005296">
        <w:rPr>
          <w:sz w:val="20"/>
          <w:szCs w:val="20"/>
        </w:rPr>
        <w:t>» - от слова «</w:t>
      </w:r>
      <w:proofErr w:type="spellStart"/>
      <w:r w:rsidR="00005296" w:rsidRPr="00005296">
        <w:rPr>
          <w:sz w:val="20"/>
          <w:szCs w:val="20"/>
        </w:rPr>
        <w:t>микобактерицид</w:t>
      </w:r>
      <w:proofErr w:type="spellEnd"/>
      <w:r w:rsidR="00005296" w:rsidRPr="00005296">
        <w:rPr>
          <w:sz w:val="20"/>
          <w:szCs w:val="20"/>
        </w:rPr>
        <w:t>».</w:t>
      </w:r>
    </w:p>
    <w:p w:rsidR="006845CE" w:rsidRDefault="006845CE" w:rsidP="008C3F58">
      <w:pPr>
        <w:ind w:firstLine="567"/>
        <w:rPr>
          <w:sz w:val="24"/>
        </w:rPr>
      </w:pPr>
    </w:p>
    <w:p w:rsidR="00264AD1" w:rsidRDefault="00925E66" w:rsidP="00264AD1">
      <w:pPr>
        <w:pStyle w:val="Style17"/>
        <w:widowControl/>
        <w:jc w:val="both"/>
        <w:rPr>
          <w:rStyle w:val="FontStyle99"/>
          <w:rFonts w:ascii="Times New Roman" w:hAnsi="Times New Roman" w:cs="Times New Roman"/>
          <w:sz w:val="28"/>
          <w:szCs w:val="28"/>
          <w:lang w:eastAsia="en-US"/>
        </w:rPr>
      </w:pPr>
      <w:r w:rsidRPr="006845CE">
        <w:rPr>
          <w:rFonts w:eastAsia="TimesNewRomanPSMT"/>
          <w:lang w:eastAsia="en-US"/>
        </w:rPr>
        <w:t xml:space="preserve">3.3 </w:t>
      </w:r>
      <w:r w:rsidR="00005296" w:rsidRPr="00005296">
        <w:rPr>
          <w:rFonts w:eastAsia="TimesNewRomanPSMT"/>
          <w:b/>
          <w:lang w:val="kk-KZ" w:eastAsia="en-US"/>
        </w:rPr>
        <w:t>Микобактерицидная активность</w:t>
      </w:r>
      <w:r w:rsidR="00005296">
        <w:rPr>
          <w:rFonts w:eastAsia="TimesNewRomanPSMT"/>
          <w:lang w:val="kk-KZ" w:eastAsia="en-US"/>
        </w:rPr>
        <w:t xml:space="preserve"> </w:t>
      </w:r>
      <w:r w:rsidR="00533739" w:rsidRPr="00264AD1">
        <w:rPr>
          <w:rFonts w:eastAsia="Times New Roman" w:cs="Times New Roman"/>
          <w:color w:val="auto"/>
        </w:rPr>
        <w:t>(</w:t>
      </w:r>
      <w:proofErr w:type="spellStart"/>
      <w:r w:rsidR="00264AD1" w:rsidRPr="00264AD1">
        <w:rPr>
          <w:rFonts w:eastAsia="Times New Roman" w:cs="Times New Roman"/>
          <w:color w:val="auto"/>
        </w:rPr>
        <w:t>mycobactericidal</w:t>
      </w:r>
      <w:proofErr w:type="spellEnd"/>
      <w:r w:rsidR="00264AD1" w:rsidRPr="00264AD1">
        <w:rPr>
          <w:rFonts w:eastAsia="Times New Roman" w:cs="Times New Roman"/>
          <w:color w:val="auto"/>
        </w:rPr>
        <w:t xml:space="preserve"> </w:t>
      </w:r>
      <w:proofErr w:type="spellStart"/>
      <w:r w:rsidR="00264AD1" w:rsidRPr="00264AD1">
        <w:rPr>
          <w:rFonts w:eastAsia="Times New Roman" w:cs="Times New Roman"/>
          <w:color w:val="auto"/>
        </w:rPr>
        <w:t>activity</w:t>
      </w:r>
      <w:proofErr w:type="spellEnd"/>
      <w:r w:rsidR="00533739" w:rsidRPr="00264AD1">
        <w:rPr>
          <w:rFonts w:eastAsia="Times New Roman" w:cs="Times New Roman"/>
          <w:color w:val="auto"/>
        </w:rPr>
        <w:t>):</w:t>
      </w:r>
      <w:r w:rsidR="00533739" w:rsidRPr="006845CE">
        <w:rPr>
          <w:rFonts w:eastAsia="TimesNewRomanPSMT"/>
          <w:lang w:eastAsia="en-US"/>
        </w:rPr>
        <w:t xml:space="preserve"> </w:t>
      </w:r>
      <w:r w:rsidR="0087311D" w:rsidRPr="00005296">
        <w:rPr>
          <w:rFonts w:eastAsia="Times New Roman"/>
          <w:color w:val="auto"/>
        </w:rPr>
        <w:t xml:space="preserve">Способность </w:t>
      </w:r>
      <w:r w:rsidR="00005296" w:rsidRPr="00005296">
        <w:rPr>
          <w:rFonts w:eastAsia="Times New Roman"/>
          <w:color w:val="auto"/>
        </w:rPr>
        <w:t xml:space="preserve">продукта при определенных условиях снижать количество жизнеспособных </w:t>
      </w:r>
      <w:proofErr w:type="spellStart"/>
      <w:r w:rsidR="00005296" w:rsidRPr="00005296">
        <w:rPr>
          <w:rFonts w:eastAsia="Times New Roman"/>
          <w:color w:val="auto"/>
        </w:rPr>
        <w:t>микобактериальных</w:t>
      </w:r>
      <w:proofErr w:type="spellEnd"/>
      <w:r w:rsidR="00005296" w:rsidRPr="00005296">
        <w:rPr>
          <w:rFonts w:eastAsia="Times New Roman"/>
          <w:color w:val="auto"/>
        </w:rPr>
        <w:t xml:space="preserve"> клеток соответствующих тестовых микроорганизмов.</w:t>
      </w:r>
    </w:p>
    <w:p w:rsidR="00264AD1" w:rsidRDefault="00B22076" w:rsidP="00264AD1">
      <w:pPr>
        <w:pStyle w:val="Style17"/>
        <w:widowControl/>
        <w:jc w:val="both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eastAsia="TimesNewRomanPSMT"/>
          <w:lang w:eastAsia="en-US"/>
        </w:rPr>
        <w:t xml:space="preserve">3.4 </w:t>
      </w:r>
      <w:bookmarkStart w:id="24" w:name="_Hlk72938286"/>
      <w:r w:rsidR="00005296">
        <w:rPr>
          <w:rFonts w:eastAsia="TimesNewRomanPSMT"/>
          <w:b/>
          <w:lang w:val="kk-KZ"/>
        </w:rPr>
        <w:t>Микобактериостатическая а</w:t>
      </w:r>
      <w:r w:rsidR="00005296" w:rsidRPr="00005296">
        <w:rPr>
          <w:rFonts w:eastAsia="TimesNewRomanPSMT"/>
          <w:b/>
          <w:lang w:val="kk-KZ"/>
        </w:rPr>
        <w:t>ктивность</w:t>
      </w:r>
      <w:bookmarkEnd w:id="24"/>
      <w:r w:rsidR="00005296">
        <w:rPr>
          <w:rFonts w:eastAsia="TimesNewRomanPSMT"/>
          <w:b/>
          <w:lang w:val="kk-KZ"/>
        </w:rPr>
        <w:t xml:space="preserve"> </w:t>
      </w:r>
      <w:r w:rsidR="00025FF2" w:rsidRPr="00264AD1">
        <w:rPr>
          <w:rFonts w:eastAsia="Times New Roman"/>
          <w:color w:val="auto"/>
        </w:rPr>
        <w:t>(</w:t>
      </w:r>
      <w:proofErr w:type="spellStart"/>
      <w:r w:rsidR="00264AD1" w:rsidRPr="00264AD1">
        <w:rPr>
          <w:rFonts w:eastAsia="Times New Roman"/>
          <w:color w:val="auto"/>
        </w:rPr>
        <w:t>mycobacteriostatic</w:t>
      </w:r>
      <w:proofErr w:type="spellEnd"/>
      <w:r w:rsidR="00264AD1" w:rsidRPr="00264AD1">
        <w:rPr>
          <w:rFonts w:eastAsia="Times New Roman"/>
          <w:color w:val="auto"/>
        </w:rPr>
        <w:t xml:space="preserve"> </w:t>
      </w:r>
      <w:proofErr w:type="spellStart"/>
      <w:r w:rsidR="00264AD1" w:rsidRPr="00264AD1">
        <w:rPr>
          <w:rFonts w:eastAsia="Times New Roman"/>
          <w:color w:val="auto"/>
        </w:rPr>
        <w:t>activity</w:t>
      </w:r>
      <w:proofErr w:type="spellEnd"/>
      <w:r w:rsidR="00025FF2" w:rsidRPr="00264AD1">
        <w:rPr>
          <w:rFonts w:eastAsia="Times New Roman"/>
          <w:color w:val="auto"/>
        </w:rPr>
        <w:t>):</w:t>
      </w:r>
      <w:r w:rsidR="00025FF2" w:rsidRPr="006845CE">
        <w:rPr>
          <w:rFonts w:eastAsia="TimesNewRomanPSMT"/>
          <w:lang w:eastAsia="en-US"/>
        </w:rPr>
        <w:t xml:space="preserve"> </w:t>
      </w:r>
      <w:r w:rsidR="006845CE" w:rsidRPr="006845CE">
        <w:rPr>
          <w:rFonts w:eastAsia="TimesNewRomanPSMT"/>
        </w:rPr>
        <w:t xml:space="preserve">Способность продукта подавлять рост </w:t>
      </w:r>
      <w:r w:rsidR="00005296">
        <w:rPr>
          <w:rFonts w:eastAsia="TimesNewRomanPSMT"/>
          <w:lang w:val="kk-KZ"/>
        </w:rPr>
        <w:t>мико</w:t>
      </w:r>
      <w:r w:rsidR="006845CE" w:rsidRPr="006845CE">
        <w:rPr>
          <w:rFonts w:eastAsia="TimesNewRomanPSMT"/>
        </w:rPr>
        <w:t>бактерий в определённых условиях</w:t>
      </w:r>
      <w:r w:rsidR="006845CE">
        <w:rPr>
          <w:rFonts w:eastAsia="TimesNewRomanPSMT"/>
        </w:rPr>
        <w:t>.</w:t>
      </w:r>
    </w:p>
    <w:p w:rsidR="00264AD1" w:rsidRPr="00264AD1" w:rsidRDefault="00264AD1" w:rsidP="00264AD1">
      <w:pPr>
        <w:pStyle w:val="Style17"/>
        <w:widowControl/>
        <w:jc w:val="both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eastAsia="TimesNewRomanPSMT"/>
        </w:rPr>
        <w:t xml:space="preserve">3.5 </w:t>
      </w:r>
      <w:bookmarkStart w:id="25" w:name="_Hlk72938293"/>
      <w:proofErr w:type="spellStart"/>
      <w:r w:rsidRPr="00264AD1">
        <w:rPr>
          <w:rFonts w:eastAsia="TimesNewRomanPSMT"/>
          <w:b/>
        </w:rPr>
        <w:t>Туберкулоцид</w:t>
      </w:r>
      <w:bookmarkEnd w:id="25"/>
      <w:proofErr w:type="spellEnd"/>
      <w:r>
        <w:rPr>
          <w:rFonts w:eastAsia="TimesNewRomanPSMT"/>
          <w:lang w:val="kk-KZ"/>
        </w:rPr>
        <w:t xml:space="preserve"> </w:t>
      </w:r>
      <w:r w:rsidRPr="00264AD1">
        <w:rPr>
          <w:rFonts w:eastAsia="TimesNewRomanPSMT"/>
        </w:rPr>
        <w:t>(</w:t>
      </w:r>
      <w:proofErr w:type="spellStart"/>
      <w:r w:rsidRPr="00264AD1">
        <w:rPr>
          <w:rFonts w:eastAsia="TimesNewRomanPSMT"/>
        </w:rPr>
        <w:t>tuberculocide</w:t>
      </w:r>
      <w:proofErr w:type="spellEnd"/>
      <w:r w:rsidRPr="00264AD1">
        <w:rPr>
          <w:rFonts w:eastAsia="TimesNewRomanPSMT"/>
        </w:rPr>
        <w:t>):</w:t>
      </w:r>
      <w:r>
        <w:rPr>
          <w:rFonts w:eastAsia="TimesNewRomanPSMT"/>
          <w:lang w:val="kk-KZ"/>
        </w:rPr>
        <w:t xml:space="preserve"> </w:t>
      </w:r>
      <w:r w:rsidRPr="00264AD1">
        <w:rPr>
          <w:rFonts w:eastAsia="TimesNewRomanPSMT"/>
        </w:rPr>
        <w:t xml:space="preserve">продукт, при определенных условиях убивающий </w:t>
      </w:r>
      <w:proofErr w:type="spellStart"/>
      <w:r w:rsidRPr="00264AD1">
        <w:rPr>
          <w:rFonts w:eastAsia="TimesNewRomanPSMT"/>
        </w:rPr>
        <w:t>Mycobacterium</w:t>
      </w:r>
      <w:proofErr w:type="spellEnd"/>
      <w:r w:rsidRPr="00264AD1">
        <w:rPr>
          <w:rFonts w:eastAsia="TimesNewRomanPSMT"/>
        </w:rPr>
        <w:t xml:space="preserve"> </w:t>
      </w:r>
      <w:proofErr w:type="spellStart"/>
      <w:r w:rsidRPr="00264AD1">
        <w:rPr>
          <w:rFonts w:eastAsia="TimesNewRomanPSMT"/>
        </w:rPr>
        <w:t>tuberculosis</w:t>
      </w:r>
      <w:proofErr w:type="spellEnd"/>
      <w:r>
        <w:rPr>
          <w:rFonts w:eastAsia="TimesNewRomanPSMT"/>
        </w:rPr>
        <w:t>.</w:t>
      </w:r>
    </w:p>
    <w:p w:rsidR="00264AD1" w:rsidRPr="00B22076" w:rsidRDefault="00264AD1" w:rsidP="00264AD1">
      <w:pPr>
        <w:pStyle w:val="Style36"/>
        <w:widowControl/>
        <w:ind w:firstLine="720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</w:p>
    <w:p w:rsidR="00264AD1" w:rsidRPr="00264AD1" w:rsidRDefault="00264AD1" w:rsidP="00B22076">
      <w:pPr>
        <w:pStyle w:val="Style36"/>
        <w:widowControl/>
        <w:ind w:firstLine="567"/>
        <w:jc w:val="both"/>
        <w:rPr>
          <w:rStyle w:val="FontStyle99"/>
          <w:rFonts w:ascii="Times New Roman" w:hAnsi="Times New Roman" w:cs="Times New Roman"/>
          <w:sz w:val="20"/>
          <w:szCs w:val="20"/>
          <w:lang w:eastAsia="en-US"/>
        </w:rPr>
      </w:pPr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Примечание – </w:t>
      </w:r>
      <w:r w:rsidRPr="00264AD1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П</w:t>
      </w:r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рилагательное «</w:t>
      </w:r>
      <w:proofErr w:type="spellStart"/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туберкулоцидный</w:t>
      </w:r>
      <w:proofErr w:type="spellEnd"/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»</w:t>
      </w:r>
      <w:r w:rsidRPr="00264AD1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 от </w:t>
      </w:r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слова – «</w:t>
      </w:r>
      <w:proofErr w:type="spellStart"/>
      <w:r w:rsidRPr="00264AD1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т</w:t>
      </w:r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уберкулоцид</w:t>
      </w:r>
      <w:proofErr w:type="spellEnd"/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»</w:t>
      </w:r>
      <w:r w:rsidRPr="00264AD1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:rsidR="00264AD1" w:rsidRPr="00264AD1" w:rsidRDefault="00264AD1" w:rsidP="00264AD1">
      <w:pPr>
        <w:pStyle w:val="Style36"/>
        <w:widowControl/>
        <w:ind w:firstLine="720"/>
        <w:jc w:val="both"/>
        <w:rPr>
          <w:rStyle w:val="FontStyle99"/>
          <w:rFonts w:ascii="Times New Roman" w:hAnsi="Times New Roman" w:cs="Times New Roman"/>
          <w:sz w:val="20"/>
          <w:szCs w:val="20"/>
          <w:lang w:eastAsia="en-US"/>
        </w:rPr>
      </w:pPr>
    </w:p>
    <w:p w:rsidR="00264AD1" w:rsidRPr="00264AD1" w:rsidRDefault="00264AD1" w:rsidP="00264AD1">
      <w:pPr>
        <w:pStyle w:val="Style17"/>
        <w:widowControl/>
        <w:jc w:val="both"/>
        <w:rPr>
          <w:rFonts w:eastAsia="TimesNewRomanPSMT"/>
        </w:rPr>
      </w:pPr>
      <w:r w:rsidRPr="00264AD1">
        <w:rPr>
          <w:rFonts w:eastAsia="TimesNewRomanPSMT"/>
        </w:rPr>
        <w:t xml:space="preserve">3.6 </w:t>
      </w:r>
      <w:bookmarkStart w:id="26" w:name="_Hlk72938302"/>
      <w:proofErr w:type="spellStart"/>
      <w:r>
        <w:rPr>
          <w:rFonts w:eastAsia="TimesNewRomanPSMT"/>
          <w:b/>
        </w:rPr>
        <w:t>Уберкулоцидная</w:t>
      </w:r>
      <w:proofErr w:type="spellEnd"/>
      <w:r>
        <w:rPr>
          <w:rFonts w:eastAsia="TimesNewRomanPSMT"/>
          <w:b/>
        </w:rPr>
        <w:t xml:space="preserve"> а</w:t>
      </w:r>
      <w:r w:rsidRPr="00264AD1">
        <w:rPr>
          <w:rFonts w:eastAsia="TimesNewRomanPSMT"/>
          <w:b/>
        </w:rPr>
        <w:t>ктивность</w:t>
      </w:r>
      <w:bookmarkEnd w:id="26"/>
      <w:r>
        <w:rPr>
          <w:rFonts w:eastAsia="TimesNewRomanPSMT"/>
        </w:rPr>
        <w:t xml:space="preserve"> (</w:t>
      </w:r>
      <w:proofErr w:type="spellStart"/>
      <w:r w:rsidRPr="00264AD1">
        <w:rPr>
          <w:rFonts w:eastAsia="TimesNewRomanPSMT"/>
        </w:rPr>
        <w:t>tuberculocidal</w:t>
      </w:r>
      <w:proofErr w:type="spellEnd"/>
      <w:r w:rsidRPr="00264AD1">
        <w:rPr>
          <w:rFonts w:eastAsia="TimesNewRomanPSMT"/>
        </w:rPr>
        <w:t xml:space="preserve"> </w:t>
      </w:r>
      <w:proofErr w:type="spellStart"/>
      <w:r w:rsidRPr="00264AD1">
        <w:rPr>
          <w:rFonts w:eastAsia="TimesNewRomanPSMT"/>
        </w:rPr>
        <w:t>activity</w:t>
      </w:r>
      <w:proofErr w:type="spellEnd"/>
      <w:r>
        <w:rPr>
          <w:rFonts w:eastAsia="TimesNewRomanPSMT"/>
        </w:rPr>
        <w:t xml:space="preserve">): </w:t>
      </w:r>
      <w:r w:rsidRPr="00264AD1">
        <w:rPr>
          <w:rFonts w:eastAsia="TimesNewRomanPSMT"/>
        </w:rPr>
        <w:t xml:space="preserve">способность продукта убивать </w:t>
      </w:r>
      <w:proofErr w:type="spellStart"/>
      <w:r w:rsidRPr="00264AD1">
        <w:rPr>
          <w:rFonts w:eastAsia="TimesNewRomanPSMT"/>
        </w:rPr>
        <w:t>Mycobacterium</w:t>
      </w:r>
      <w:proofErr w:type="spellEnd"/>
      <w:r w:rsidRPr="00264AD1">
        <w:rPr>
          <w:rFonts w:eastAsia="TimesNewRomanPSMT"/>
        </w:rPr>
        <w:t xml:space="preserve"> </w:t>
      </w:r>
      <w:proofErr w:type="spellStart"/>
      <w:r w:rsidRPr="00264AD1">
        <w:rPr>
          <w:rFonts w:eastAsia="TimesNewRomanPSMT"/>
        </w:rPr>
        <w:t>tuberculosis</w:t>
      </w:r>
      <w:proofErr w:type="spellEnd"/>
      <w:r w:rsidRPr="00264AD1">
        <w:rPr>
          <w:rFonts w:eastAsia="TimesNewRomanPSMT"/>
        </w:rPr>
        <w:t xml:space="preserve">, обладающая способностью при определенных условиях вызывать уменьшение количества жизнеспособных клеток </w:t>
      </w:r>
      <w:proofErr w:type="spellStart"/>
      <w:r w:rsidRPr="00264AD1">
        <w:rPr>
          <w:rFonts w:eastAsia="TimesNewRomanPSMT"/>
        </w:rPr>
        <w:t>Mycobacterium</w:t>
      </w:r>
      <w:proofErr w:type="spellEnd"/>
      <w:r w:rsidRPr="00264AD1">
        <w:rPr>
          <w:rFonts w:eastAsia="TimesNewRomanPSMT"/>
        </w:rPr>
        <w:t xml:space="preserve"> </w:t>
      </w:r>
      <w:proofErr w:type="spellStart"/>
      <w:r w:rsidRPr="00264AD1">
        <w:rPr>
          <w:rFonts w:eastAsia="TimesNewRomanPSMT"/>
        </w:rPr>
        <w:t>terrae</w:t>
      </w:r>
      <w:proofErr w:type="spellEnd"/>
      <w:r>
        <w:rPr>
          <w:rFonts w:eastAsia="TimesNewRomanPSMT"/>
        </w:rPr>
        <w:t>.</w:t>
      </w:r>
    </w:p>
    <w:p w:rsidR="00264AD1" w:rsidRDefault="00264AD1" w:rsidP="00264AD1">
      <w:pPr>
        <w:pStyle w:val="Style17"/>
        <w:widowControl/>
        <w:jc w:val="both"/>
        <w:rPr>
          <w:rFonts w:eastAsia="TimesNewRomanPSMT"/>
        </w:rPr>
      </w:pPr>
      <w:r w:rsidRPr="00264AD1">
        <w:rPr>
          <w:rFonts w:eastAsia="TimesNewRomanPSMT"/>
        </w:rPr>
        <w:t xml:space="preserve">3.7 </w:t>
      </w:r>
      <w:r>
        <w:rPr>
          <w:rFonts w:eastAsia="TimesNewRomanPSMT"/>
          <w:b/>
        </w:rPr>
        <w:t>Ч</w:t>
      </w:r>
      <w:r w:rsidRPr="00264AD1">
        <w:rPr>
          <w:rFonts w:eastAsia="TimesNewRomanPSMT"/>
          <w:b/>
        </w:rPr>
        <w:t>истые условия</w:t>
      </w:r>
      <w:r>
        <w:rPr>
          <w:rFonts w:eastAsia="TimesNewRomanPSMT"/>
        </w:rPr>
        <w:t xml:space="preserve"> (</w:t>
      </w:r>
      <w:proofErr w:type="spellStart"/>
      <w:r w:rsidRPr="00264AD1">
        <w:rPr>
          <w:rFonts w:eastAsia="TimesNewRomanPSMT"/>
        </w:rPr>
        <w:t>clean</w:t>
      </w:r>
      <w:proofErr w:type="spellEnd"/>
      <w:r w:rsidRPr="00264AD1">
        <w:rPr>
          <w:rFonts w:eastAsia="TimesNewRomanPSMT"/>
        </w:rPr>
        <w:t xml:space="preserve"> </w:t>
      </w:r>
      <w:proofErr w:type="spellStart"/>
      <w:r w:rsidRPr="00264AD1">
        <w:rPr>
          <w:rFonts w:eastAsia="TimesNewRomanPSMT"/>
        </w:rPr>
        <w:t>conditions</w:t>
      </w:r>
      <w:proofErr w:type="spellEnd"/>
      <w:r>
        <w:rPr>
          <w:rFonts w:eastAsia="TimesNewRomanPSMT"/>
        </w:rPr>
        <w:t xml:space="preserve">): </w:t>
      </w:r>
      <w:r w:rsidRPr="00264AD1">
        <w:rPr>
          <w:rFonts w:eastAsia="TimesNewRomanPSMT"/>
        </w:rPr>
        <w:t>условия, характерные для поверхностей, которые прошли удовлетво</w:t>
      </w:r>
      <w:r w:rsidR="00B22076">
        <w:rPr>
          <w:rFonts w:eastAsia="TimesNewRomanPSMT"/>
        </w:rPr>
        <w:t>рительную программу очистки и/</w:t>
      </w:r>
      <w:r w:rsidRPr="00264AD1">
        <w:rPr>
          <w:rFonts w:eastAsia="TimesNewRomanPSMT"/>
        </w:rPr>
        <w:t>или содержат минимальные уровни органических и/или неорганических веществ</w:t>
      </w:r>
      <w:r>
        <w:rPr>
          <w:rFonts w:eastAsia="TimesNewRomanPSMT"/>
        </w:rPr>
        <w:t>.</w:t>
      </w:r>
    </w:p>
    <w:p w:rsidR="00264AD1" w:rsidRPr="00264AD1" w:rsidRDefault="00264AD1" w:rsidP="00264AD1">
      <w:pPr>
        <w:pStyle w:val="Style17"/>
        <w:widowControl/>
        <w:jc w:val="both"/>
        <w:rPr>
          <w:rFonts w:eastAsia="TimesNewRomanPSMT"/>
        </w:rPr>
      </w:pPr>
      <w:r w:rsidRPr="00264AD1">
        <w:rPr>
          <w:rFonts w:eastAsia="TimesNewRomanPSMT"/>
        </w:rPr>
        <w:t xml:space="preserve">3.8 </w:t>
      </w:r>
      <w:r>
        <w:rPr>
          <w:rFonts w:eastAsia="TimesNewRomanPSMT"/>
          <w:b/>
        </w:rPr>
        <w:t>Г</w:t>
      </w:r>
      <w:r w:rsidRPr="00264AD1">
        <w:rPr>
          <w:rFonts w:eastAsia="TimesNewRomanPSMT"/>
          <w:b/>
        </w:rPr>
        <w:t>рязные условия</w:t>
      </w:r>
      <w:r>
        <w:rPr>
          <w:rFonts w:eastAsia="TimesNewRomanPSMT"/>
          <w:b/>
        </w:rPr>
        <w:t xml:space="preserve"> </w:t>
      </w:r>
      <w:r w:rsidRPr="00264AD1">
        <w:rPr>
          <w:rFonts w:eastAsia="TimesNewRomanPSMT"/>
        </w:rPr>
        <w:t>(</w:t>
      </w:r>
      <w:proofErr w:type="spellStart"/>
      <w:r w:rsidR="00E715D6" w:rsidRPr="00E715D6">
        <w:rPr>
          <w:rFonts w:eastAsia="TimesNewRomanPSMT"/>
        </w:rPr>
        <w:t>dirty</w:t>
      </w:r>
      <w:proofErr w:type="spellEnd"/>
      <w:r w:rsidR="00E715D6" w:rsidRPr="00E715D6">
        <w:rPr>
          <w:rFonts w:eastAsia="TimesNewRomanPSMT"/>
        </w:rPr>
        <w:t xml:space="preserve"> </w:t>
      </w:r>
      <w:proofErr w:type="spellStart"/>
      <w:r w:rsidR="00E715D6" w:rsidRPr="00E715D6">
        <w:rPr>
          <w:rFonts w:eastAsia="TimesNewRomanPSMT"/>
        </w:rPr>
        <w:t>conditions</w:t>
      </w:r>
      <w:proofErr w:type="spellEnd"/>
      <w:r w:rsidRPr="00264AD1">
        <w:rPr>
          <w:rFonts w:eastAsia="TimesNewRomanPSMT"/>
        </w:rPr>
        <w:t>)</w:t>
      </w:r>
      <w:r>
        <w:rPr>
          <w:rFonts w:eastAsia="TimesNewRomanPSMT"/>
        </w:rPr>
        <w:t xml:space="preserve">: </w:t>
      </w:r>
      <w:r w:rsidRPr="00264AD1">
        <w:rPr>
          <w:rFonts w:eastAsia="TimesNewRomanPSMT"/>
        </w:rPr>
        <w:t>условия, характерные для поверхностей, на которых содержатся или м</w:t>
      </w:r>
      <w:r w:rsidR="00B22076">
        <w:rPr>
          <w:rFonts w:eastAsia="TimesNewRomanPSMT"/>
        </w:rPr>
        <w:t>огут содержаться органические и/</w:t>
      </w:r>
      <w:r w:rsidRPr="00264AD1">
        <w:rPr>
          <w:rFonts w:eastAsia="TimesNewRomanPSMT"/>
        </w:rPr>
        <w:t>или неорганические вещества</w:t>
      </w:r>
      <w:r>
        <w:rPr>
          <w:rFonts w:eastAsia="TimesNewRomanPSMT"/>
        </w:rPr>
        <w:t>.</w:t>
      </w:r>
    </w:p>
    <w:p w:rsidR="00025FF2" w:rsidRPr="00301A54" w:rsidRDefault="00025FF2" w:rsidP="008C3F58">
      <w:pPr>
        <w:ind w:firstLine="567"/>
        <w:rPr>
          <w:sz w:val="24"/>
        </w:rPr>
      </w:pP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7" w:name="_Toc72938013"/>
      <w:r>
        <w:rPr>
          <w:sz w:val="24"/>
          <w:szCs w:val="24"/>
        </w:rPr>
        <w:t>Требования</w:t>
      </w:r>
      <w:bookmarkEnd w:id="27"/>
    </w:p>
    <w:p w:rsidR="00E715D6" w:rsidRDefault="00E715D6" w:rsidP="00E715D6">
      <w:pPr>
        <w:rPr>
          <w:sz w:val="20"/>
          <w:szCs w:val="20"/>
        </w:rPr>
      </w:pPr>
    </w:p>
    <w:p w:rsidR="00E715D6" w:rsidRPr="00E715D6" w:rsidRDefault="00E715D6" w:rsidP="00E715D6">
      <w:pPr>
        <w:ind w:firstLine="567"/>
        <w:rPr>
          <w:sz w:val="24"/>
        </w:rPr>
      </w:pPr>
      <w:r w:rsidRPr="00E715D6">
        <w:rPr>
          <w:sz w:val="24"/>
        </w:rPr>
        <w:t>Продукт, разбавленный жесткой водой, или</w:t>
      </w:r>
      <w:r w:rsidR="0087311D">
        <w:rPr>
          <w:sz w:val="24"/>
        </w:rPr>
        <w:t xml:space="preserve"> – </w:t>
      </w:r>
      <w:r w:rsidRPr="00E715D6">
        <w:rPr>
          <w:sz w:val="24"/>
        </w:rPr>
        <w:t>если он уже готов к употреблению</w:t>
      </w:r>
      <w:r w:rsidR="0087311D">
        <w:rPr>
          <w:sz w:val="24"/>
        </w:rPr>
        <w:t xml:space="preserve"> – </w:t>
      </w:r>
      <w:r w:rsidRPr="00E715D6">
        <w:rPr>
          <w:sz w:val="24"/>
        </w:rPr>
        <w:t xml:space="preserve"> водой, испытанный в соответствии с разделом 5 в имитированных чистых условиях (рас</w:t>
      </w:r>
      <w:r w:rsidR="00B22076">
        <w:rPr>
          <w:sz w:val="24"/>
        </w:rPr>
        <w:t>твор бычьего альбумина 0,3 г/дм</w:t>
      </w:r>
      <w:r w:rsidR="00B22076" w:rsidRPr="00B22076">
        <w:rPr>
          <w:sz w:val="24"/>
          <w:vertAlign w:val="superscript"/>
        </w:rPr>
        <w:t>3</w:t>
      </w:r>
      <w:r w:rsidRPr="00E715D6">
        <w:rPr>
          <w:sz w:val="24"/>
        </w:rPr>
        <w:t>) или имити</w:t>
      </w:r>
      <w:r w:rsidR="00B22076">
        <w:rPr>
          <w:sz w:val="24"/>
        </w:rPr>
        <w:t>рованных грязных условиях (3 г/дм</w:t>
      </w:r>
      <w:r w:rsidR="00B22076" w:rsidRPr="00B22076">
        <w:rPr>
          <w:sz w:val="24"/>
          <w:vertAlign w:val="superscript"/>
        </w:rPr>
        <w:t>3</w:t>
      </w:r>
      <w:r w:rsidR="00B22076">
        <w:rPr>
          <w:sz w:val="24"/>
          <w:vertAlign w:val="superscript"/>
        </w:rPr>
        <w:t xml:space="preserve"> </w:t>
      </w:r>
      <w:r w:rsidRPr="00E715D6">
        <w:rPr>
          <w:sz w:val="24"/>
        </w:rPr>
        <w:t xml:space="preserve">раствора бычьего альбумина плюс 3 </w:t>
      </w:r>
      <w:r w:rsidR="00B22076">
        <w:rPr>
          <w:sz w:val="24"/>
        </w:rPr>
        <w:t>см</w:t>
      </w:r>
      <w:r w:rsidR="00B22076" w:rsidRPr="00B22076">
        <w:rPr>
          <w:sz w:val="24"/>
          <w:vertAlign w:val="superscript"/>
        </w:rPr>
        <w:t>3</w:t>
      </w:r>
      <w:r w:rsidR="00B22076">
        <w:rPr>
          <w:sz w:val="24"/>
        </w:rPr>
        <w:t>/дм</w:t>
      </w:r>
      <w:r w:rsidR="00B22076" w:rsidRPr="00B22076">
        <w:rPr>
          <w:sz w:val="24"/>
          <w:vertAlign w:val="superscript"/>
        </w:rPr>
        <w:t>3</w:t>
      </w:r>
      <w:r w:rsidRPr="00E715D6">
        <w:rPr>
          <w:sz w:val="24"/>
        </w:rPr>
        <w:t xml:space="preserve"> промытых эритроцитов овцы) в соответствии с его практическим назначением и в обязательных условиях испытания (один или два выб</w:t>
      </w:r>
      <w:r w:rsidR="00B22076">
        <w:rPr>
          <w:sz w:val="24"/>
        </w:rPr>
        <w:t>ранных тестовых организма, 20 °</w:t>
      </w:r>
      <w:r w:rsidRPr="00E715D6">
        <w:rPr>
          <w:sz w:val="24"/>
        </w:rPr>
        <w:t>C, 60 мин), должен показать как минимум сокращение десятичного логарифма  (</w:t>
      </w:r>
      <w:proofErr w:type="spellStart"/>
      <w:r w:rsidRPr="00E715D6">
        <w:rPr>
          <w:sz w:val="24"/>
        </w:rPr>
        <w:t>lg</w:t>
      </w:r>
      <w:proofErr w:type="spellEnd"/>
      <w:r w:rsidRPr="00E715D6">
        <w:rPr>
          <w:sz w:val="24"/>
        </w:rPr>
        <w:t>)  до 4. Можно также тестировать продукт в том виде, в каком он был доставлен (максимальная концентрация теста составляет 80</w:t>
      </w:r>
      <w:r w:rsidR="00B22076">
        <w:rPr>
          <w:sz w:val="24"/>
        </w:rPr>
        <w:t xml:space="preserve"> </w:t>
      </w:r>
      <w:r w:rsidRPr="00E715D6">
        <w:rPr>
          <w:sz w:val="24"/>
        </w:rPr>
        <w:t>%).</w:t>
      </w:r>
    </w:p>
    <w:p w:rsidR="00E715D6" w:rsidRPr="00E715D6" w:rsidRDefault="00E715D6" w:rsidP="00E715D6">
      <w:pPr>
        <w:ind w:firstLine="567"/>
        <w:rPr>
          <w:sz w:val="24"/>
        </w:rPr>
      </w:pPr>
      <w:proofErr w:type="spellStart"/>
      <w:r w:rsidRPr="00E715D6">
        <w:rPr>
          <w:sz w:val="24"/>
        </w:rPr>
        <w:t>Микобактерицидную</w:t>
      </w:r>
      <w:proofErr w:type="spellEnd"/>
      <w:r w:rsidRPr="00E715D6">
        <w:rPr>
          <w:sz w:val="24"/>
        </w:rPr>
        <w:t xml:space="preserve"> активность оценивать с использованием следующих двух тестовых организмов: </w:t>
      </w:r>
      <w:proofErr w:type="spellStart"/>
      <w:r w:rsidRPr="00E715D6">
        <w:rPr>
          <w:sz w:val="24"/>
        </w:rPr>
        <w:t>Mycobacterium</w:t>
      </w:r>
      <w:proofErr w:type="spellEnd"/>
      <w:r w:rsidRPr="00E715D6">
        <w:rPr>
          <w:sz w:val="24"/>
        </w:rPr>
        <w:t xml:space="preserve"> </w:t>
      </w:r>
      <w:proofErr w:type="spellStart"/>
      <w:r w:rsidRPr="00E715D6">
        <w:rPr>
          <w:sz w:val="24"/>
        </w:rPr>
        <w:t>avium</w:t>
      </w:r>
      <w:proofErr w:type="spellEnd"/>
      <w:r w:rsidRPr="00E715D6">
        <w:rPr>
          <w:sz w:val="24"/>
        </w:rPr>
        <w:t xml:space="preserve"> и </w:t>
      </w:r>
      <w:proofErr w:type="spellStart"/>
      <w:r w:rsidRPr="00E715D6">
        <w:rPr>
          <w:sz w:val="24"/>
        </w:rPr>
        <w:t>Mycobacterium</w:t>
      </w:r>
      <w:proofErr w:type="spellEnd"/>
      <w:r w:rsidRPr="00E715D6">
        <w:rPr>
          <w:sz w:val="24"/>
        </w:rPr>
        <w:t xml:space="preserve"> </w:t>
      </w:r>
      <w:proofErr w:type="spellStart"/>
      <w:r w:rsidRPr="00E715D6">
        <w:rPr>
          <w:sz w:val="24"/>
        </w:rPr>
        <w:t>terrae</w:t>
      </w:r>
      <w:proofErr w:type="spellEnd"/>
      <w:r w:rsidRPr="00E715D6">
        <w:rPr>
          <w:sz w:val="24"/>
        </w:rPr>
        <w:t>.</w:t>
      </w:r>
    </w:p>
    <w:p w:rsidR="00E715D6" w:rsidRPr="00E715D6" w:rsidRDefault="00E715D6" w:rsidP="00E715D6">
      <w:pPr>
        <w:ind w:firstLine="567"/>
        <w:rPr>
          <w:sz w:val="24"/>
        </w:rPr>
      </w:pPr>
      <w:proofErr w:type="spellStart"/>
      <w:r w:rsidRPr="00E715D6">
        <w:rPr>
          <w:sz w:val="24"/>
        </w:rPr>
        <w:t>Туберкулоцидную</w:t>
      </w:r>
      <w:proofErr w:type="spellEnd"/>
      <w:r w:rsidRPr="00E715D6">
        <w:rPr>
          <w:sz w:val="24"/>
        </w:rPr>
        <w:t xml:space="preserve"> активность оценивать с использованием следующего тестового микроорганизма: </w:t>
      </w:r>
      <w:proofErr w:type="spellStart"/>
      <w:r w:rsidRPr="00E715D6">
        <w:rPr>
          <w:sz w:val="24"/>
        </w:rPr>
        <w:t>Mycobacterium</w:t>
      </w:r>
      <w:proofErr w:type="spellEnd"/>
      <w:r w:rsidRPr="00E715D6">
        <w:rPr>
          <w:sz w:val="24"/>
        </w:rPr>
        <w:t xml:space="preserve"> </w:t>
      </w:r>
      <w:proofErr w:type="spellStart"/>
      <w:r w:rsidRPr="00E715D6">
        <w:rPr>
          <w:sz w:val="24"/>
        </w:rPr>
        <w:t>terrae</w:t>
      </w:r>
      <w:proofErr w:type="spellEnd"/>
      <w:r w:rsidRPr="00E715D6">
        <w:rPr>
          <w:sz w:val="24"/>
        </w:rPr>
        <w:t>.</w:t>
      </w:r>
    </w:p>
    <w:p w:rsidR="00E715D6" w:rsidRPr="00E715D6" w:rsidRDefault="00E715D6" w:rsidP="00E715D6">
      <w:pPr>
        <w:ind w:firstLine="567"/>
        <w:rPr>
          <w:sz w:val="24"/>
        </w:rPr>
      </w:pPr>
      <w:r w:rsidRPr="00E715D6">
        <w:rPr>
          <w:sz w:val="24"/>
        </w:rPr>
        <w:lastRenderedPageBreak/>
        <w:t xml:space="preserve">Если </w:t>
      </w:r>
      <w:r w:rsidR="0087311D" w:rsidRPr="00E715D6">
        <w:rPr>
          <w:sz w:val="24"/>
        </w:rPr>
        <w:t>указано, дополнительная</w:t>
      </w:r>
      <w:r w:rsidRPr="00E715D6">
        <w:rPr>
          <w:sz w:val="24"/>
        </w:rPr>
        <w:t xml:space="preserve"> специфическая </w:t>
      </w:r>
      <w:proofErr w:type="spellStart"/>
      <w:r w:rsidRPr="00E715D6">
        <w:rPr>
          <w:sz w:val="24"/>
        </w:rPr>
        <w:t>микобактерицидная</w:t>
      </w:r>
      <w:proofErr w:type="spellEnd"/>
      <w:r w:rsidRPr="00E715D6">
        <w:rPr>
          <w:sz w:val="24"/>
        </w:rPr>
        <w:t xml:space="preserve"> или </w:t>
      </w:r>
      <w:proofErr w:type="spellStart"/>
      <w:r w:rsidRPr="00E715D6">
        <w:rPr>
          <w:sz w:val="24"/>
        </w:rPr>
        <w:t>туберкулоцидная</w:t>
      </w:r>
      <w:proofErr w:type="spellEnd"/>
      <w:r w:rsidRPr="00E715D6">
        <w:rPr>
          <w:sz w:val="24"/>
        </w:rPr>
        <w:t xml:space="preserve"> активность должна определяться с использованием другого времени контакта, температуры и мешающих веществ (</w:t>
      </w:r>
      <w:r w:rsidR="00B22076">
        <w:rPr>
          <w:sz w:val="24"/>
        </w:rPr>
        <w:t xml:space="preserve">см. </w:t>
      </w:r>
      <w:r w:rsidRPr="00E715D6">
        <w:rPr>
          <w:sz w:val="24"/>
        </w:rPr>
        <w:t>5.5.1.1</w:t>
      </w:r>
      <w:r w:rsidR="0087311D" w:rsidRPr="00E715D6">
        <w:rPr>
          <w:sz w:val="24"/>
        </w:rPr>
        <w:t>) для того, чтобы</w:t>
      </w:r>
      <w:r w:rsidRPr="00E715D6">
        <w:rPr>
          <w:sz w:val="24"/>
        </w:rPr>
        <w:t xml:space="preserve"> учесть предполагаемые конкретные условия использования.</w:t>
      </w:r>
    </w:p>
    <w:p w:rsidR="00E715D6" w:rsidRPr="00E715D6" w:rsidRDefault="00E715D6" w:rsidP="00E715D6">
      <w:pPr>
        <w:pStyle w:val="Style17"/>
        <w:widowControl/>
        <w:ind w:firstLine="720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</w:p>
    <w:p w:rsidR="00E715D6" w:rsidRPr="00E715D6" w:rsidRDefault="00E715D6" w:rsidP="00E715D6">
      <w:pPr>
        <w:pStyle w:val="Style36"/>
        <w:widowControl/>
        <w:ind w:firstLine="720"/>
        <w:jc w:val="both"/>
        <w:rPr>
          <w:rStyle w:val="FontStyle99"/>
          <w:rFonts w:ascii="Times New Roman" w:hAnsi="Times New Roman" w:cs="Times New Roman"/>
          <w:iCs/>
          <w:sz w:val="20"/>
          <w:szCs w:val="20"/>
          <w:lang w:eastAsia="en-US"/>
        </w:rPr>
      </w:pPr>
      <w:r>
        <w:rPr>
          <w:rStyle w:val="FontStyle99"/>
          <w:rFonts w:ascii="Times New Roman" w:hAnsi="Times New Roman" w:cs="Times New Roman"/>
          <w:iCs/>
          <w:sz w:val="20"/>
          <w:szCs w:val="20"/>
        </w:rPr>
        <w:t xml:space="preserve">Примечание – </w:t>
      </w:r>
      <w:r w:rsidRPr="00E715D6">
        <w:rPr>
          <w:rStyle w:val="FontStyle99"/>
          <w:rFonts w:ascii="Times New Roman" w:hAnsi="Times New Roman" w:cs="Times New Roman"/>
          <w:iCs/>
          <w:sz w:val="20"/>
          <w:szCs w:val="20"/>
        </w:rPr>
        <w:t>Для дополнительных условий концентрация, определенная в результате, может быть ниже, чем концентрация, полученная в обязательных условиях испытаний.</w:t>
      </w:r>
    </w:p>
    <w:p w:rsidR="006845CE" w:rsidRPr="00E715D6" w:rsidRDefault="006845CE" w:rsidP="00E715D6">
      <w:pPr>
        <w:rPr>
          <w:sz w:val="24"/>
        </w:rPr>
      </w:pPr>
    </w:p>
    <w:p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72938014"/>
      <w:r>
        <w:rPr>
          <w:sz w:val="24"/>
          <w:szCs w:val="24"/>
        </w:rPr>
        <w:t>Методы испытания</w:t>
      </w:r>
      <w:bookmarkEnd w:id="28"/>
    </w:p>
    <w:p w:rsidR="001E2A58" w:rsidRDefault="001E2A58" w:rsidP="001E2A58">
      <w:pPr>
        <w:ind w:firstLine="567"/>
        <w:rPr>
          <w:sz w:val="24"/>
        </w:rPr>
      </w:pPr>
    </w:p>
    <w:p w:rsidR="000C7C97" w:rsidRPr="000C7C97" w:rsidRDefault="00E715D6" w:rsidP="00EA7C35">
      <w:pPr>
        <w:pStyle w:val="2"/>
      </w:pPr>
      <w:bookmarkStart w:id="29" w:name="_Toc72938015"/>
      <w:r>
        <w:t>Сущность метода</w:t>
      </w:r>
      <w:bookmarkEnd w:id="29"/>
      <w:r>
        <w:t xml:space="preserve"> </w:t>
      </w:r>
    </w:p>
    <w:p w:rsidR="00E715D6" w:rsidRPr="00E715D6" w:rsidRDefault="00E715D6" w:rsidP="00E715D6">
      <w:pPr>
        <w:ind w:firstLine="567"/>
        <w:rPr>
          <w:iCs/>
          <w:sz w:val="24"/>
        </w:rPr>
      </w:pPr>
      <w:r w:rsidRPr="00E715D6">
        <w:rPr>
          <w:iCs/>
          <w:sz w:val="24"/>
        </w:rPr>
        <w:t>5.1.1 Тестовую суспензию микобактерий в раст</w:t>
      </w:r>
      <w:r w:rsidR="00B22076">
        <w:rPr>
          <w:iCs/>
          <w:sz w:val="24"/>
        </w:rPr>
        <w:t>воре мешающего вещества добавляют</w:t>
      </w:r>
      <w:r w:rsidRPr="00E715D6">
        <w:rPr>
          <w:iCs/>
          <w:sz w:val="24"/>
        </w:rPr>
        <w:t xml:space="preserve"> к образцу продукта в том виде, в котором он был доставлен, и/или разбавлен жесткой водой (для готовых продуктов:</w:t>
      </w:r>
      <w:r w:rsidR="00B22076">
        <w:rPr>
          <w:iCs/>
          <w:sz w:val="24"/>
        </w:rPr>
        <w:t xml:space="preserve"> вода). Смесь выдерживает</w:t>
      </w:r>
      <w:r>
        <w:rPr>
          <w:iCs/>
          <w:sz w:val="24"/>
        </w:rPr>
        <w:t xml:space="preserve"> при (20 </w:t>
      </w:r>
      <w:r w:rsidRPr="00E715D6">
        <w:rPr>
          <w:iCs/>
          <w:sz w:val="24"/>
        </w:rPr>
        <w:t>± 1</w:t>
      </w:r>
      <w:r>
        <w:rPr>
          <w:iCs/>
          <w:sz w:val="24"/>
        </w:rPr>
        <w:t>)</w:t>
      </w:r>
      <w:r w:rsidRPr="00E715D6">
        <w:rPr>
          <w:iCs/>
          <w:sz w:val="24"/>
        </w:rPr>
        <w:t xml:space="preserve"> °C в течение 60 мин </w:t>
      </w:r>
      <w:r>
        <w:rPr>
          <w:iCs/>
          <w:sz w:val="24"/>
        </w:rPr>
        <w:t>(</w:t>
      </w:r>
      <w:r w:rsidRPr="00E715D6">
        <w:rPr>
          <w:iCs/>
          <w:sz w:val="24"/>
        </w:rPr>
        <w:t>± 10</w:t>
      </w:r>
      <w:r>
        <w:rPr>
          <w:iCs/>
          <w:sz w:val="24"/>
        </w:rPr>
        <w:t>)</w:t>
      </w:r>
      <w:r w:rsidRPr="00E715D6">
        <w:rPr>
          <w:iCs/>
          <w:sz w:val="24"/>
        </w:rPr>
        <w:t xml:space="preserve"> с (обязательные условия испытания). По истечени</w:t>
      </w:r>
      <w:r w:rsidR="00B22076">
        <w:rPr>
          <w:iCs/>
          <w:sz w:val="24"/>
        </w:rPr>
        <w:t xml:space="preserve">и этого времени контакта отбирают </w:t>
      </w:r>
      <w:proofErr w:type="spellStart"/>
      <w:r w:rsidR="00B22076">
        <w:rPr>
          <w:iCs/>
          <w:sz w:val="24"/>
        </w:rPr>
        <w:t>аликвоту</w:t>
      </w:r>
      <w:proofErr w:type="spellEnd"/>
      <w:r w:rsidR="00B22076">
        <w:rPr>
          <w:iCs/>
          <w:sz w:val="24"/>
        </w:rPr>
        <w:t xml:space="preserve">; </w:t>
      </w:r>
      <w:proofErr w:type="spellStart"/>
      <w:r w:rsidR="00B22076">
        <w:rPr>
          <w:iCs/>
          <w:sz w:val="24"/>
        </w:rPr>
        <w:t>микобактерицидная</w:t>
      </w:r>
      <w:proofErr w:type="spellEnd"/>
      <w:r w:rsidR="00B22076">
        <w:rPr>
          <w:iCs/>
          <w:sz w:val="24"/>
        </w:rPr>
        <w:t xml:space="preserve"> и/</w:t>
      </w:r>
      <w:r w:rsidRPr="00E715D6">
        <w:rPr>
          <w:iCs/>
          <w:sz w:val="24"/>
        </w:rPr>
        <w:t xml:space="preserve">или </w:t>
      </w:r>
      <w:proofErr w:type="spellStart"/>
      <w:r w:rsidRPr="00E715D6">
        <w:rPr>
          <w:iCs/>
          <w:sz w:val="24"/>
        </w:rPr>
        <w:t>микобактериостатическая</w:t>
      </w:r>
      <w:proofErr w:type="spellEnd"/>
      <w:r w:rsidRPr="00E715D6">
        <w:rPr>
          <w:iCs/>
          <w:sz w:val="24"/>
        </w:rPr>
        <w:t xml:space="preserve"> активность в этой части немедленно будет нейтрализована или подавлена указанным методом.</w:t>
      </w:r>
    </w:p>
    <w:p w:rsidR="00E715D6" w:rsidRPr="00E715D6" w:rsidRDefault="0081550E" w:rsidP="00E715D6">
      <w:pPr>
        <w:ind w:firstLine="567"/>
        <w:rPr>
          <w:iCs/>
          <w:sz w:val="24"/>
        </w:rPr>
      </w:pPr>
      <w:r>
        <w:rPr>
          <w:iCs/>
          <w:sz w:val="24"/>
        </w:rPr>
        <w:t xml:space="preserve">Определяют </w:t>
      </w:r>
      <w:r w:rsidRPr="00E715D6">
        <w:rPr>
          <w:iCs/>
          <w:sz w:val="24"/>
        </w:rPr>
        <w:t>количество</w:t>
      </w:r>
      <w:r w:rsidR="00E715D6" w:rsidRPr="00E715D6">
        <w:rPr>
          <w:iCs/>
          <w:sz w:val="24"/>
        </w:rPr>
        <w:t xml:space="preserve"> выживших микобактерий в каждом образце и рассчитать уменьшение (сокращение).</w:t>
      </w:r>
    </w:p>
    <w:p w:rsidR="00E715D6" w:rsidRPr="00E715D6" w:rsidRDefault="00101B85" w:rsidP="00E715D6">
      <w:pPr>
        <w:ind w:firstLine="567"/>
        <w:rPr>
          <w:sz w:val="24"/>
        </w:rPr>
      </w:pPr>
      <w:r>
        <w:rPr>
          <w:sz w:val="24"/>
        </w:rPr>
        <w:t>5.1.2 Испытание проводят</w:t>
      </w:r>
      <w:r w:rsidR="00E715D6" w:rsidRPr="00E715D6">
        <w:rPr>
          <w:sz w:val="24"/>
        </w:rPr>
        <w:t xml:space="preserve"> с использованием </w:t>
      </w:r>
      <w:proofErr w:type="spellStart"/>
      <w:r w:rsidR="00E715D6" w:rsidRPr="00E715D6">
        <w:rPr>
          <w:sz w:val="24"/>
        </w:rPr>
        <w:t>Mycobacterium</w:t>
      </w:r>
      <w:proofErr w:type="spellEnd"/>
      <w:r w:rsidR="00E715D6" w:rsidRPr="00E715D6">
        <w:rPr>
          <w:sz w:val="24"/>
        </w:rPr>
        <w:t xml:space="preserve"> </w:t>
      </w:r>
      <w:proofErr w:type="spellStart"/>
      <w:r w:rsidR="00E715D6" w:rsidRPr="00E715D6">
        <w:rPr>
          <w:sz w:val="24"/>
        </w:rPr>
        <w:t>avium</w:t>
      </w:r>
      <w:proofErr w:type="spellEnd"/>
      <w:r w:rsidR="00E715D6" w:rsidRPr="00E715D6">
        <w:rPr>
          <w:sz w:val="24"/>
        </w:rPr>
        <w:t xml:space="preserve"> и </w:t>
      </w:r>
      <w:proofErr w:type="spellStart"/>
      <w:r w:rsidR="00E715D6" w:rsidRPr="00E715D6">
        <w:rPr>
          <w:sz w:val="24"/>
        </w:rPr>
        <w:t>Mycobacterium</w:t>
      </w:r>
      <w:proofErr w:type="spellEnd"/>
      <w:r w:rsidR="00E715D6" w:rsidRPr="00E715D6">
        <w:rPr>
          <w:sz w:val="24"/>
        </w:rPr>
        <w:t xml:space="preserve"> </w:t>
      </w:r>
      <w:proofErr w:type="spellStart"/>
      <w:r w:rsidR="00E715D6" w:rsidRPr="00E715D6">
        <w:rPr>
          <w:sz w:val="24"/>
        </w:rPr>
        <w:t>terrae</w:t>
      </w:r>
      <w:proofErr w:type="spellEnd"/>
      <w:r w:rsidR="00E715D6" w:rsidRPr="00E715D6">
        <w:rPr>
          <w:sz w:val="24"/>
        </w:rPr>
        <w:t xml:space="preserve"> или только с </w:t>
      </w:r>
      <w:proofErr w:type="spellStart"/>
      <w:r w:rsidR="00E715D6" w:rsidRPr="00E715D6">
        <w:rPr>
          <w:sz w:val="24"/>
        </w:rPr>
        <w:t>Mycobacterium</w:t>
      </w:r>
      <w:proofErr w:type="spellEnd"/>
      <w:r w:rsidR="00E715D6" w:rsidRPr="00E715D6">
        <w:rPr>
          <w:sz w:val="24"/>
        </w:rPr>
        <w:t xml:space="preserve"> </w:t>
      </w:r>
      <w:proofErr w:type="spellStart"/>
      <w:r w:rsidR="00E715D6" w:rsidRPr="00E715D6">
        <w:rPr>
          <w:sz w:val="24"/>
        </w:rPr>
        <w:t>terrae</w:t>
      </w:r>
      <w:proofErr w:type="spellEnd"/>
      <w:r w:rsidR="00E715D6" w:rsidRPr="00E715D6">
        <w:rPr>
          <w:sz w:val="24"/>
        </w:rPr>
        <w:t xml:space="preserve"> в качестве тестовых микроорганизмов (обязательные условия испытания).</w:t>
      </w:r>
    </w:p>
    <w:p w:rsidR="00E715D6" w:rsidRPr="00E715D6" w:rsidRDefault="00101B85" w:rsidP="00E715D6">
      <w:pPr>
        <w:ind w:firstLine="567"/>
        <w:rPr>
          <w:sz w:val="24"/>
        </w:rPr>
      </w:pPr>
      <w:r>
        <w:rPr>
          <w:sz w:val="24"/>
        </w:rPr>
        <w:t xml:space="preserve">5.1.3 </w:t>
      </w:r>
      <w:r w:rsidR="00E715D6" w:rsidRPr="00E715D6">
        <w:rPr>
          <w:sz w:val="24"/>
        </w:rPr>
        <w:t>Указать дополнительное и произвольное время и температуру контакта. Можно использовать дополнительные мешающие вещества.</w:t>
      </w:r>
    </w:p>
    <w:p w:rsidR="004350D3" w:rsidRDefault="004350D3" w:rsidP="004350D3">
      <w:pPr>
        <w:ind w:firstLine="567"/>
        <w:rPr>
          <w:sz w:val="24"/>
        </w:rPr>
      </w:pPr>
    </w:p>
    <w:p w:rsidR="000C7C97" w:rsidRPr="000C7C97" w:rsidRDefault="00833634" w:rsidP="00EA7C35">
      <w:pPr>
        <w:pStyle w:val="2"/>
      </w:pPr>
      <w:bookmarkStart w:id="30" w:name="_Toc72938016"/>
      <w:r>
        <w:t>Материалы и реактивы</w:t>
      </w:r>
      <w:bookmarkEnd w:id="30"/>
      <w:r>
        <w:t xml:space="preserve"> </w:t>
      </w:r>
    </w:p>
    <w:p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>5.2.1 Тест</w:t>
      </w:r>
      <w:r w:rsidR="00833634">
        <w:rPr>
          <w:iCs/>
          <w:sz w:val="24"/>
        </w:rPr>
        <w:t>овый микроорганизм</w:t>
      </w:r>
    </w:p>
    <w:p w:rsidR="000C7C97" w:rsidRDefault="00833634" w:rsidP="000C7C97">
      <w:pPr>
        <w:ind w:firstLine="567"/>
        <w:rPr>
          <w:sz w:val="24"/>
          <w:vertAlign w:val="superscript"/>
        </w:rPr>
      </w:pPr>
      <w:proofErr w:type="spellStart"/>
      <w:r>
        <w:rPr>
          <w:sz w:val="24"/>
        </w:rPr>
        <w:t>Микоб</w:t>
      </w:r>
      <w:r w:rsidR="000C7C97" w:rsidRPr="000C7C97">
        <w:rPr>
          <w:sz w:val="24"/>
        </w:rPr>
        <w:t>актерицидную</w:t>
      </w:r>
      <w:proofErr w:type="spellEnd"/>
      <w:r w:rsidR="000C7C97" w:rsidRPr="000C7C97">
        <w:rPr>
          <w:sz w:val="24"/>
        </w:rPr>
        <w:t xml:space="preserve"> активность следует оценивать с использованием следующих штаммов в качестве тест-организмов:</w:t>
      </w:r>
      <w:r w:rsidR="000C7C97">
        <w:rPr>
          <w:sz w:val="24"/>
        </w:rPr>
        <w:t xml:space="preserve"> </w:t>
      </w:r>
      <w:r w:rsidR="000C7C97" w:rsidRPr="000C7C97">
        <w:rPr>
          <w:sz w:val="24"/>
          <w:vertAlign w:val="superscript"/>
        </w:rPr>
        <w:footnoteReference w:id="1"/>
      </w:r>
      <w:r w:rsidR="00DE5C15" w:rsidRPr="00DE5C15">
        <w:rPr>
          <w:sz w:val="24"/>
          <w:vertAlign w:val="superscript"/>
        </w:rPr>
        <w:t>)</w:t>
      </w:r>
    </w:p>
    <w:p w:rsidR="00833634" w:rsidRPr="00833634" w:rsidRDefault="00833634" w:rsidP="00A93A44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833634">
        <w:rPr>
          <w:rFonts w:ascii="Times New Roman" w:hAnsi="Times New Roman"/>
          <w:sz w:val="24"/>
        </w:rPr>
        <w:t>Mycobacterium</w:t>
      </w:r>
      <w:proofErr w:type="spellEnd"/>
      <w:r w:rsidRPr="00833634">
        <w:rPr>
          <w:rFonts w:ascii="Times New Roman" w:hAnsi="Times New Roman"/>
          <w:sz w:val="24"/>
        </w:rPr>
        <w:t xml:space="preserve"> </w:t>
      </w:r>
      <w:proofErr w:type="spellStart"/>
      <w:r w:rsidRPr="00833634">
        <w:rPr>
          <w:rFonts w:ascii="Times New Roman" w:hAnsi="Times New Roman"/>
          <w:sz w:val="24"/>
        </w:rPr>
        <w:t>avium</w:t>
      </w:r>
      <w:proofErr w:type="spellEnd"/>
      <w:r w:rsidRPr="00833634">
        <w:rPr>
          <w:rFonts w:ascii="Times New Roman" w:hAnsi="Times New Roman"/>
          <w:sz w:val="24"/>
        </w:rPr>
        <w:t xml:space="preserve"> ATCC 15769</w:t>
      </w:r>
    </w:p>
    <w:p w:rsidR="00833634" w:rsidRPr="00833634" w:rsidRDefault="00833634" w:rsidP="00A93A44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833634">
        <w:rPr>
          <w:rFonts w:ascii="Times New Roman" w:hAnsi="Times New Roman"/>
          <w:sz w:val="24"/>
        </w:rPr>
        <w:t>Mycobacterium</w:t>
      </w:r>
      <w:proofErr w:type="spellEnd"/>
      <w:r w:rsidRPr="00833634">
        <w:rPr>
          <w:rFonts w:ascii="Times New Roman" w:hAnsi="Times New Roman"/>
          <w:sz w:val="24"/>
        </w:rPr>
        <w:t xml:space="preserve"> </w:t>
      </w:r>
      <w:proofErr w:type="spellStart"/>
      <w:r w:rsidRPr="00833634">
        <w:rPr>
          <w:rFonts w:ascii="Times New Roman" w:hAnsi="Times New Roman"/>
          <w:sz w:val="24"/>
        </w:rPr>
        <w:t>terrae</w:t>
      </w:r>
      <w:proofErr w:type="spellEnd"/>
      <w:r w:rsidRPr="00833634">
        <w:rPr>
          <w:rFonts w:ascii="Times New Roman" w:hAnsi="Times New Roman"/>
          <w:sz w:val="24"/>
        </w:rPr>
        <w:t xml:space="preserve"> ATCC 15755 </w:t>
      </w:r>
      <w:proofErr w:type="spellStart"/>
      <w:r w:rsidRPr="00833634">
        <w:rPr>
          <w:rFonts w:ascii="Times New Roman" w:hAnsi="Times New Roman"/>
          <w:sz w:val="24"/>
        </w:rPr>
        <w:t>Туберкулоцидную</w:t>
      </w:r>
      <w:proofErr w:type="spellEnd"/>
      <w:r w:rsidRPr="00833634">
        <w:rPr>
          <w:rFonts w:ascii="Times New Roman" w:hAnsi="Times New Roman"/>
          <w:sz w:val="24"/>
        </w:rPr>
        <w:t xml:space="preserve"> активность следует оценивать только с использованием </w:t>
      </w:r>
      <w:proofErr w:type="spellStart"/>
      <w:r w:rsidRPr="00833634">
        <w:rPr>
          <w:rFonts w:ascii="Times New Roman" w:hAnsi="Times New Roman"/>
          <w:sz w:val="24"/>
        </w:rPr>
        <w:t>Mycobacterium</w:t>
      </w:r>
      <w:proofErr w:type="spellEnd"/>
      <w:r w:rsidRPr="00833634">
        <w:rPr>
          <w:rFonts w:ascii="Times New Roman" w:hAnsi="Times New Roman"/>
          <w:sz w:val="24"/>
        </w:rPr>
        <w:t xml:space="preserve"> </w:t>
      </w:r>
      <w:proofErr w:type="spellStart"/>
      <w:r w:rsidRPr="00833634">
        <w:rPr>
          <w:rFonts w:ascii="Times New Roman" w:hAnsi="Times New Roman"/>
          <w:sz w:val="24"/>
        </w:rPr>
        <w:t>terrae</w:t>
      </w:r>
      <w:proofErr w:type="spellEnd"/>
      <w:r w:rsidRPr="00833634">
        <w:rPr>
          <w:rFonts w:ascii="Times New Roman" w:hAnsi="Times New Roman"/>
          <w:sz w:val="24"/>
        </w:rPr>
        <w:t>.</w:t>
      </w:r>
    </w:p>
    <w:p w:rsidR="00833634" w:rsidRDefault="00833634" w:rsidP="000C7C97">
      <w:pPr>
        <w:ind w:firstLine="567"/>
        <w:rPr>
          <w:iCs/>
          <w:sz w:val="24"/>
          <w:szCs w:val="22"/>
        </w:rPr>
      </w:pPr>
    </w:p>
    <w:p w:rsidR="000C7C97" w:rsidRPr="006F2D6A" w:rsidRDefault="000C7C97" w:rsidP="000C7C97">
      <w:pPr>
        <w:ind w:firstLine="567"/>
        <w:rPr>
          <w:sz w:val="20"/>
          <w:szCs w:val="20"/>
        </w:rPr>
      </w:pPr>
      <w:r w:rsidRPr="006F2D6A">
        <w:rPr>
          <w:sz w:val="20"/>
          <w:szCs w:val="20"/>
        </w:rPr>
        <w:t xml:space="preserve">Примечание – </w:t>
      </w:r>
      <w:r w:rsidR="00833634" w:rsidRPr="00101B85">
        <w:rPr>
          <w:iCs/>
          <w:sz w:val="20"/>
          <w:szCs w:val="20"/>
        </w:rPr>
        <w:t xml:space="preserve">См. </w:t>
      </w:r>
      <w:r w:rsidR="0087311D" w:rsidRPr="00101B85">
        <w:rPr>
          <w:iCs/>
          <w:sz w:val="20"/>
          <w:szCs w:val="20"/>
        </w:rPr>
        <w:t xml:space="preserve">приложение </w:t>
      </w:r>
      <w:r w:rsidR="00833634" w:rsidRPr="00101B85">
        <w:rPr>
          <w:iCs/>
          <w:sz w:val="20"/>
          <w:szCs w:val="20"/>
        </w:rPr>
        <w:t xml:space="preserve">А для соответствующих ссылок </w:t>
      </w:r>
      <w:r w:rsidR="0081550E" w:rsidRPr="00101B85">
        <w:rPr>
          <w:iCs/>
          <w:sz w:val="20"/>
          <w:szCs w:val="20"/>
        </w:rPr>
        <w:t>на другие</w:t>
      </w:r>
      <w:r w:rsidR="00833634" w:rsidRPr="00101B85">
        <w:rPr>
          <w:iCs/>
          <w:sz w:val="20"/>
          <w:szCs w:val="20"/>
        </w:rPr>
        <w:t xml:space="preserve"> штаммы в коллекциях культур.</w:t>
      </w:r>
    </w:p>
    <w:p w:rsidR="000C7C97" w:rsidRDefault="000C7C97" w:rsidP="000C7C97">
      <w:pPr>
        <w:ind w:firstLine="567"/>
        <w:rPr>
          <w:sz w:val="24"/>
        </w:rPr>
      </w:pP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 Культурные среды и реактивы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5.2.2.1 Общие положения</w:t>
      </w:r>
    </w:p>
    <w:p w:rsid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Все массы химических веществ, приведенные в настоящем стандарте, относятся к безводным солям. В качестве альтернативы можно использовать гидратированные формы, но требуемая масса должна быть скорректирована с учетом последующих различий молекулярной массы.</w:t>
      </w:r>
      <w:r>
        <w:rPr>
          <w:iCs/>
          <w:sz w:val="24"/>
        </w:rPr>
        <w:t xml:space="preserve"> </w:t>
      </w:r>
    </w:p>
    <w:p w:rsidR="00833634" w:rsidRPr="001B5056" w:rsidRDefault="00833634" w:rsidP="00101B85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lastRenderedPageBreak/>
        <w:t>Реактивы долж</w:t>
      </w:r>
      <w:r w:rsidR="00101B85">
        <w:rPr>
          <w:iCs/>
          <w:sz w:val="24"/>
        </w:rPr>
        <w:t xml:space="preserve">ны быть аналитической </w:t>
      </w:r>
      <w:r w:rsidR="00101B85" w:rsidRPr="001B5056">
        <w:rPr>
          <w:iCs/>
          <w:sz w:val="24"/>
        </w:rPr>
        <w:t>чистоты и/</w:t>
      </w:r>
      <w:r w:rsidRPr="001B5056">
        <w:rPr>
          <w:iCs/>
          <w:sz w:val="24"/>
        </w:rPr>
        <w:t>или подходить для микробиологических целей. Они не должны содержать веществ, токсичных или ингибирующих действие тестовых микроорганизмов.</w:t>
      </w:r>
    </w:p>
    <w:p w:rsidR="00833634" w:rsidRPr="001B5056" w:rsidRDefault="00833634" w:rsidP="00833634">
      <w:pPr>
        <w:ind w:firstLine="567"/>
        <w:contextualSpacing/>
        <w:rPr>
          <w:iCs/>
          <w:sz w:val="20"/>
          <w:szCs w:val="20"/>
        </w:rPr>
      </w:pPr>
      <w:r w:rsidRPr="001B5056">
        <w:rPr>
          <w:iCs/>
          <w:sz w:val="20"/>
          <w:szCs w:val="20"/>
        </w:rPr>
        <w:t>Примечания</w:t>
      </w:r>
    </w:p>
    <w:p w:rsidR="00833634" w:rsidRPr="001B5056" w:rsidRDefault="00833634" w:rsidP="00A93A44">
      <w:pPr>
        <w:pStyle w:val="af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1B5056">
        <w:rPr>
          <w:rFonts w:ascii="Times New Roman" w:hAnsi="Times New Roman"/>
          <w:iCs/>
          <w:sz w:val="20"/>
          <w:szCs w:val="20"/>
        </w:rPr>
        <w:t>Для улучшения воспроизводимости, рекомендовано использовать коммерчески доступный обезвоженный материал для приготовления питательных сред. Следует неукоснительно соблюдать инструкции производителя, касающиеся приготовления этих продуктов.</w:t>
      </w:r>
    </w:p>
    <w:p w:rsidR="00833634" w:rsidRPr="001B5056" w:rsidRDefault="00833634" w:rsidP="00A93A44">
      <w:pPr>
        <w:pStyle w:val="af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1B5056">
        <w:rPr>
          <w:rFonts w:ascii="Times New Roman" w:hAnsi="Times New Roman"/>
          <w:iCs/>
          <w:sz w:val="20"/>
          <w:szCs w:val="20"/>
        </w:rPr>
        <w:t>Для каждой культурной среды и реактива должны быть установлены ограничения по времени.</w:t>
      </w:r>
    </w:p>
    <w:p w:rsidR="00833634" w:rsidRPr="001B5056" w:rsidRDefault="00833634" w:rsidP="00833634">
      <w:pPr>
        <w:ind w:firstLine="567"/>
        <w:contextualSpacing/>
        <w:rPr>
          <w:iCs/>
          <w:sz w:val="24"/>
        </w:rPr>
      </w:pPr>
    </w:p>
    <w:p w:rsidR="00833634" w:rsidRPr="001B5056" w:rsidRDefault="00833634" w:rsidP="00833634">
      <w:pPr>
        <w:ind w:firstLine="567"/>
        <w:contextualSpacing/>
        <w:rPr>
          <w:iCs/>
          <w:sz w:val="24"/>
        </w:rPr>
      </w:pPr>
      <w:r w:rsidRPr="001B5056">
        <w:rPr>
          <w:iCs/>
          <w:sz w:val="24"/>
        </w:rPr>
        <w:t>5.2.2.2 Вода</w:t>
      </w:r>
    </w:p>
    <w:p w:rsidR="00833634" w:rsidRPr="001B5056" w:rsidRDefault="00101B85" w:rsidP="00833634">
      <w:pPr>
        <w:ind w:firstLine="567"/>
        <w:contextualSpacing/>
        <w:rPr>
          <w:iCs/>
          <w:sz w:val="24"/>
        </w:rPr>
      </w:pPr>
      <w:r w:rsidRPr="001B5056">
        <w:rPr>
          <w:iCs/>
          <w:sz w:val="24"/>
        </w:rPr>
        <w:t xml:space="preserve">Вода должна быть свежей – </w:t>
      </w:r>
      <w:r w:rsidR="00833634" w:rsidRPr="001B5056">
        <w:rPr>
          <w:iCs/>
          <w:sz w:val="24"/>
        </w:rPr>
        <w:t>дистиллированной и не деминерализованной. Стерилизация осуществляется в автоклаве (</w:t>
      </w:r>
      <w:r w:rsidRPr="001B5056">
        <w:rPr>
          <w:iCs/>
          <w:sz w:val="24"/>
        </w:rPr>
        <w:t xml:space="preserve">см. </w:t>
      </w:r>
      <w:r w:rsidR="00833634" w:rsidRPr="001B5056">
        <w:rPr>
          <w:iCs/>
          <w:sz w:val="24"/>
        </w:rPr>
        <w:t>5.3.1).</w:t>
      </w:r>
    </w:p>
    <w:p w:rsidR="00833634" w:rsidRPr="001B5056" w:rsidRDefault="00833634" w:rsidP="00833634">
      <w:pPr>
        <w:ind w:firstLine="567"/>
        <w:contextualSpacing/>
        <w:rPr>
          <w:iCs/>
          <w:sz w:val="24"/>
        </w:rPr>
      </w:pPr>
    </w:p>
    <w:p w:rsidR="00247026" w:rsidRPr="001B5056" w:rsidRDefault="00247026" w:rsidP="00247026">
      <w:pPr>
        <w:ind w:firstLine="567"/>
        <w:contextualSpacing/>
        <w:rPr>
          <w:iCs/>
          <w:sz w:val="20"/>
          <w:szCs w:val="20"/>
        </w:rPr>
      </w:pPr>
      <w:r w:rsidRPr="001B5056">
        <w:rPr>
          <w:iCs/>
          <w:sz w:val="20"/>
          <w:szCs w:val="20"/>
        </w:rPr>
        <w:t>Примечания</w:t>
      </w:r>
    </w:p>
    <w:p w:rsidR="00833634" w:rsidRPr="001B5056" w:rsidRDefault="00833634" w:rsidP="00A93A44">
      <w:pPr>
        <w:pStyle w:val="af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1B5056">
        <w:rPr>
          <w:rFonts w:ascii="Times New Roman" w:hAnsi="Times New Roman"/>
          <w:iCs/>
          <w:sz w:val="20"/>
          <w:szCs w:val="20"/>
        </w:rPr>
        <w:t>Стерилизация не является необходимой, если вода используется, например, для подготовки культурной среды и впоследствии стерилизуется.</w:t>
      </w:r>
    </w:p>
    <w:p w:rsidR="00833634" w:rsidRPr="001B5056" w:rsidRDefault="00833634" w:rsidP="00A93A44">
      <w:pPr>
        <w:pStyle w:val="af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1B5056">
        <w:rPr>
          <w:rFonts w:ascii="Times New Roman" w:hAnsi="Times New Roman"/>
          <w:iCs/>
          <w:sz w:val="20"/>
          <w:szCs w:val="20"/>
        </w:rPr>
        <w:t xml:space="preserve">Если дистиллированная вода соответствующего качества не доступна, то можно использовать воду для инъекций </w:t>
      </w:r>
      <w:r w:rsidR="00247026" w:rsidRPr="001B5056">
        <w:rPr>
          <w:rFonts w:ascii="Times New Roman" w:hAnsi="Times New Roman"/>
          <w:iCs/>
          <w:sz w:val="20"/>
          <w:szCs w:val="20"/>
        </w:rPr>
        <w:t xml:space="preserve"> [1]</w:t>
      </w:r>
      <w:r w:rsidRPr="001B5056">
        <w:rPr>
          <w:rFonts w:ascii="Times New Roman" w:hAnsi="Times New Roman"/>
          <w:iCs/>
          <w:sz w:val="20"/>
          <w:szCs w:val="20"/>
        </w:rPr>
        <w:t>.</w:t>
      </w:r>
    </w:p>
    <w:p w:rsidR="00833634" w:rsidRPr="001B5056" w:rsidRDefault="00833634" w:rsidP="00833634">
      <w:pPr>
        <w:ind w:firstLine="567"/>
        <w:contextualSpacing/>
        <w:rPr>
          <w:i/>
          <w:sz w:val="24"/>
        </w:rPr>
      </w:pPr>
    </w:p>
    <w:p w:rsidR="00833634" w:rsidRPr="001B5056" w:rsidRDefault="00833634" w:rsidP="00833634">
      <w:pPr>
        <w:ind w:firstLine="567"/>
        <w:contextualSpacing/>
        <w:rPr>
          <w:iCs/>
          <w:sz w:val="24"/>
        </w:rPr>
      </w:pPr>
      <w:r w:rsidRPr="001B5056">
        <w:rPr>
          <w:iCs/>
          <w:sz w:val="24"/>
        </w:rPr>
        <w:t xml:space="preserve">5.2.2.3 Среда </w:t>
      </w:r>
      <w:proofErr w:type="spellStart"/>
      <w:r w:rsidRPr="001B5056">
        <w:rPr>
          <w:iCs/>
          <w:sz w:val="24"/>
        </w:rPr>
        <w:t>Миддлбрука</w:t>
      </w:r>
      <w:proofErr w:type="spellEnd"/>
      <w:r w:rsidRPr="001B5056">
        <w:rPr>
          <w:iCs/>
          <w:sz w:val="24"/>
        </w:rPr>
        <w:t xml:space="preserve"> и Кона 7 H 10 в среднем с 10</w:t>
      </w:r>
      <w:r w:rsidR="00101B85" w:rsidRPr="001B5056">
        <w:rPr>
          <w:iCs/>
          <w:sz w:val="24"/>
        </w:rPr>
        <w:t xml:space="preserve"> </w:t>
      </w:r>
      <w:r w:rsidRPr="001B5056">
        <w:rPr>
          <w:iCs/>
          <w:sz w:val="24"/>
        </w:rPr>
        <w:t>% с обогащением OADC (MCO)</w:t>
      </w: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5"/>
        <w:gridCol w:w="1953"/>
      </w:tblGrid>
      <w:tr w:rsidR="00833634" w:rsidRPr="001B5056" w:rsidTr="00247026">
        <w:tc>
          <w:tcPr>
            <w:tcW w:w="7225" w:type="dxa"/>
            <w:hideMark/>
          </w:tcPr>
          <w:p w:rsidR="00833634" w:rsidRPr="001B5056" w:rsidRDefault="00833634" w:rsidP="00247026">
            <w:pPr>
              <w:ind w:firstLine="175"/>
              <w:contextualSpacing/>
              <w:rPr>
                <w:iCs/>
                <w:sz w:val="24"/>
              </w:rPr>
            </w:pPr>
            <w:proofErr w:type="spellStart"/>
            <w:r w:rsidRPr="001B5056">
              <w:rPr>
                <w:iCs/>
                <w:sz w:val="24"/>
              </w:rPr>
              <w:t>Миддлбрук</w:t>
            </w:r>
            <w:proofErr w:type="spellEnd"/>
            <w:r w:rsidRPr="001B5056">
              <w:rPr>
                <w:iCs/>
                <w:sz w:val="24"/>
              </w:rPr>
              <w:t xml:space="preserve"> 7 H 10 </w:t>
            </w:r>
            <w:proofErr w:type="spellStart"/>
            <w:r w:rsidRPr="001B5056">
              <w:rPr>
                <w:iCs/>
                <w:sz w:val="24"/>
              </w:rPr>
              <w:t>агар</w:t>
            </w:r>
            <w:proofErr w:type="spellEnd"/>
            <w:r w:rsidRPr="001B5056">
              <w:rPr>
                <w:iCs/>
                <w:sz w:val="24"/>
              </w:rPr>
              <w:t>-порошок</w:t>
            </w:r>
          </w:p>
        </w:tc>
        <w:tc>
          <w:tcPr>
            <w:tcW w:w="1953" w:type="dxa"/>
            <w:hideMark/>
          </w:tcPr>
          <w:p w:rsidR="00833634" w:rsidRPr="001B5056" w:rsidRDefault="00833634" w:rsidP="00247026">
            <w:pPr>
              <w:ind w:firstLine="175"/>
              <w:contextualSpacing/>
              <w:rPr>
                <w:iCs/>
                <w:sz w:val="24"/>
              </w:rPr>
            </w:pPr>
            <w:r w:rsidRPr="001B5056">
              <w:rPr>
                <w:iCs/>
                <w:sz w:val="24"/>
              </w:rPr>
              <w:t>19,0 г</w:t>
            </w:r>
          </w:p>
        </w:tc>
      </w:tr>
      <w:tr w:rsidR="00833634" w:rsidRPr="001B5056" w:rsidTr="00247026">
        <w:tc>
          <w:tcPr>
            <w:tcW w:w="7225" w:type="dxa"/>
            <w:hideMark/>
          </w:tcPr>
          <w:p w:rsidR="00833634" w:rsidRPr="001B5056" w:rsidRDefault="00247026" w:rsidP="00247026">
            <w:pPr>
              <w:ind w:firstLine="175"/>
              <w:contextualSpacing/>
              <w:rPr>
                <w:iCs/>
                <w:sz w:val="24"/>
              </w:rPr>
            </w:pPr>
            <w:r w:rsidRPr="001B5056">
              <w:rPr>
                <w:iCs/>
                <w:sz w:val="24"/>
              </w:rPr>
              <w:t>Глицерин (C</w:t>
            </w:r>
            <w:r w:rsidRPr="001B5056">
              <w:rPr>
                <w:iCs/>
                <w:sz w:val="24"/>
                <w:vertAlign w:val="subscript"/>
              </w:rPr>
              <w:t>3</w:t>
            </w:r>
            <w:r w:rsidRPr="001B5056">
              <w:rPr>
                <w:iCs/>
                <w:sz w:val="24"/>
              </w:rPr>
              <w:t>H</w:t>
            </w:r>
            <w:r w:rsidRPr="001B5056">
              <w:rPr>
                <w:iCs/>
                <w:sz w:val="24"/>
                <w:vertAlign w:val="subscript"/>
              </w:rPr>
              <w:t>8</w:t>
            </w:r>
            <w:r w:rsidRPr="001B5056">
              <w:rPr>
                <w:iCs/>
                <w:sz w:val="24"/>
              </w:rPr>
              <w:t>O</w:t>
            </w:r>
            <w:r w:rsidRPr="001B5056">
              <w:rPr>
                <w:iCs/>
                <w:sz w:val="24"/>
                <w:vertAlign w:val="subscript"/>
              </w:rPr>
              <w:t>3</w:t>
            </w:r>
            <w:r w:rsidRPr="001B5056">
              <w:rPr>
                <w:iCs/>
                <w:sz w:val="24"/>
              </w:rPr>
              <w:t xml:space="preserve">) </w:t>
            </w:r>
            <w:r w:rsidR="00833634" w:rsidRPr="001B5056">
              <w:rPr>
                <w:iCs/>
                <w:sz w:val="24"/>
              </w:rPr>
              <w:t>[1]</w:t>
            </w:r>
          </w:p>
        </w:tc>
        <w:tc>
          <w:tcPr>
            <w:tcW w:w="1953" w:type="dxa"/>
            <w:hideMark/>
          </w:tcPr>
          <w:p w:rsidR="00833634" w:rsidRPr="001B5056" w:rsidRDefault="00833634" w:rsidP="00247026">
            <w:pPr>
              <w:ind w:firstLine="175"/>
              <w:contextualSpacing/>
              <w:rPr>
                <w:iCs/>
                <w:sz w:val="24"/>
              </w:rPr>
            </w:pPr>
            <w:r w:rsidRPr="001B5056">
              <w:rPr>
                <w:iCs/>
                <w:sz w:val="24"/>
              </w:rPr>
              <w:t xml:space="preserve">5,0 </w:t>
            </w:r>
            <w:r w:rsidR="00247026" w:rsidRPr="001B5056">
              <w:rPr>
                <w:iCs/>
                <w:sz w:val="24"/>
              </w:rPr>
              <w:t>см</w:t>
            </w:r>
            <w:r w:rsidR="00247026" w:rsidRPr="001B5056">
              <w:rPr>
                <w:iCs/>
                <w:sz w:val="24"/>
                <w:vertAlign w:val="superscript"/>
              </w:rPr>
              <w:t>3</w:t>
            </w:r>
          </w:p>
        </w:tc>
      </w:tr>
      <w:tr w:rsidR="00833634" w:rsidRPr="001B5056" w:rsidTr="00247026">
        <w:tc>
          <w:tcPr>
            <w:tcW w:w="7225" w:type="dxa"/>
            <w:hideMark/>
          </w:tcPr>
          <w:p w:rsidR="00833634" w:rsidRPr="001B5056" w:rsidRDefault="00833634" w:rsidP="00247026">
            <w:pPr>
              <w:ind w:firstLine="175"/>
              <w:contextualSpacing/>
              <w:rPr>
                <w:iCs/>
                <w:sz w:val="24"/>
              </w:rPr>
            </w:pPr>
            <w:r w:rsidRPr="001B5056">
              <w:rPr>
                <w:iCs/>
                <w:sz w:val="24"/>
              </w:rPr>
              <w:t>Вода (</w:t>
            </w:r>
            <w:r w:rsidR="00101B85" w:rsidRPr="001B5056">
              <w:rPr>
                <w:iCs/>
                <w:sz w:val="24"/>
              </w:rPr>
              <w:t xml:space="preserve">см. </w:t>
            </w:r>
            <w:r w:rsidRPr="001B5056">
              <w:rPr>
                <w:iCs/>
                <w:sz w:val="24"/>
              </w:rPr>
              <w:t>5.2.2.2)</w:t>
            </w:r>
          </w:p>
        </w:tc>
        <w:tc>
          <w:tcPr>
            <w:tcW w:w="1953" w:type="dxa"/>
            <w:hideMark/>
          </w:tcPr>
          <w:p w:rsidR="00833634" w:rsidRPr="001B5056" w:rsidRDefault="00247026" w:rsidP="00247026">
            <w:pPr>
              <w:ind w:firstLine="175"/>
              <w:contextualSpacing/>
              <w:rPr>
                <w:iCs/>
                <w:sz w:val="24"/>
              </w:rPr>
            </w:pPr>
            <w:r w:rsidRPr="001B5056">
              <w:rPr>
                <w:iCs/>
                <w:sz w:val="24"/>
              </w:rPr>
              <w:t>до 900,0 см</w:t>
            </w:r>
            <w:r w:rsidRPr="001B5056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1B5056">
        <w:rPr>
          <w:iCs/>
          <w:sz w:val="24"/>
        </w:rPr>
        <w:t>Вскипятить до полного растворения. Простерилизовать в автоклав</w:t>
      </w:r>
      <w:r w:rsidR="00101B85" w:rsidRPr="001B5056">
        <w:rPr>
          <w:iCs/>
          <w:sz w:val="24"/>
        </w:rPr>
        <w:t xml:space="preserve">е (см. 5.3.1) и охладить до </w:t>
      </w:r>
      <w:r w:rsidR="0087311D" w:rsidRPr="001B5056">
        <w:rPr>
          <w:iCs/>
          <w:sz w:val="24"/>
        </w:rPr>
        <w:t xml:space="preserve">температуры от </w:t>
      </w:r>
      <w:r w:rsidR="00101B85" w:rsidRPr="001B5056">
        <w:rPr>
          <w:iCs/>
          <w:sz w:val="24"/>
        </w:rPr>
        <w:t>50</w:t>
      </w:r>
      <w:r w:rsidR="0087311D" w:rsidRPr="001B5056">
        <w:rPr>
          <w:iCs/>
          <w:sz w:val="24"/>
        </w:rPr>
        <w:t xml:space="preserve"> °C до </w:t>
      </w:r>
      <w:r w:rsidR="00101B85" w:rsidRPr="001B5056">
        <w:rPr>
          <w:iCs/>
          <w:sz w:val="24"/>
        </w:rPr>
        <w:t>55 °</w:t>
      </w:r>
      <w:r w:rsidRPr="001B5056">
        <w:rPr>
          <w:iCs/>
          <w:sz w:val="24"/>
        </w:rPr>
        <w:t xml:space="preserve">C. Добавить 100 </w:t>
      </w:r>
      <w:r w:rsidR="00247026" w:rsidRPr="001B5056">
        <w:rPr>
          <w:iCs/>
          <w:sz w:val="24"/>
        </w:rPr>
        <w:t>см</w:t>
      </w:r>
      <w:r w:rsidR="00247026" w:rsidRPr="001B5056">
        <w:rPr>
          <w:iCs/>
          <w:sz w:val="24"/>
          <w:vertAlign w:val="superscript"/>
        </w:rPr>
        <w:t>3</w:t>
      </w:r>
      <w:r w:rsidRPr="001B5056">
        <w:rPr>
          <w:iCs/>
          <w:sz w:val="24"/>
        </w:rPr>
        <w:t xml:space="preserve"> обогащенного раствора </w:t>
      </w:r>
      <w:proofErr w:type="spellStart"/>
      <w:r w:rsidRPr="001B5056">
        <w:rPr>
          <w:iCs/>
          <w:sz w:val="24"/>
        </w:rPr>
        <w:t>Миддлбрука</w:t>
      </w:r>
      <w:proofErr w:type="spellEnd"/>
      <w:r w:rsidRPr="001B5056">
        <w:rPr>
          <w:iCs/>
          <w:sz w:val="24"/>
        </w:rPr>
        <w:t xml:space="preserve"> OADC в асептических</w:t>
      </w:r>
      <w:r w:rsidRPr="00833634">
        <w:rPr>
          <w:iCs/>
          <w:sz w:val="24"/>
        </w:rPr>
        <w:t xml:space="preserve"> условиях. Залить от 18 до 20 </w:t>
      </w:r>
      <w:r w:rsidR="0087311D">
        <w:rPr>
          <w:iCs/>
          <w:sz w:val="24"/>
        </w:rPr>
        <w:t>см</w:t>
      </w:r>
      <w:r w:rsidR="0087311D" w:rsidRPr="00247026">
        <w:rPr>
          <w:iCs/>
          <w:sz w:val="24"/>
          <w:vertAlign w:val="superscript"/>
        </w:rPr>
        <w:t>3</w:t>
      </w:r>
      <w:r w:rsidRPr="00833634">
        <w:rPr>
          <w:iCs/>
          <w:sz w:val="24"/>
        </w:rPr>
        <w:t xml:space="preserve"> на чашку (</w:t>
      </w:r>
      <w:r w:rsidR="00101B85">
        <w:rPr>
          <w:iCs/>
          <w:sz w:val="24"/>
        </w:rPr>
        <w:t xml:space="preserve">см. </w:t>
      </w:r>
      <w:r w:rsidRPr="00833634">
        <w:rPr>
          <w:iCs/>
          <w:sz w:val="24"/>
        </w:rPr>
        <w:t xml:space="preserve">5.3.2.10). pH среды должен быть эквивалентен </w:t>
      </w:r>
      <w:r w:rsidR="00101B85">
        <w:rPr>
          <w:iCs/>
          <w:sz w:val="24"/>
        </w:rPr>
        <w:t>(</w:t>
      </w:r>
      <w:r w:rsidRPr="00833634">
        <w:rPr>
          <w:iCs/>
          <w:sz w:val="24"/>
        </w:rPr>
        <w:t>6,6 ± 0,2</w:t>
      </w:r>
      <w:r w:rsidR="00101B85">
        <w:rPr>
          <w:iCs/>
          <w:sz w:val="24"/>
        </w:rPr>
        <w:t>)</w:t>
      </w:r>
      <w:r w:rsidRPr="00833634">
        <w:rPr>
          <w:iCs/>
          <w:sz w:val="24"/>
        </w:rPr>
        <w:t xml:space="preserve"> при измерении при температуре 25 ° C (</w:t>
      </w:r>
      <w:r w:rsidR="00101B85">
        <w:rPr>
          <w:iCs/>
          <w:sz w:val="24"/>
        </w:rPr>
        <w:t xml:space="preserve">см. </w:t>
      </w:r>
      <w:r w:rsidRPr="00833634">
        <w:rPr>
          <w:iCs/>
          <w:sz w:val="24"/>
        </w:rPr>
        <w:t>5.3.2.4).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</w:p>
    <w:p w:rsidR="00833634" w:rsidRPr="00247026" w:rsidRDefault="00247026" w:rsidP="00247026">
      <w:pPr>
        <w:ind w:firstLine="567"/>
        <w:contextualSpacing/>
        <w:rPr>
          <w:sz w:val="20"/>
          <w:szCs w:val="20"/>
        </w:rPr>
      </w:pPr>
      <w:r w:rsidRPr="00247026">
        <w:rPr>
          <w:iCs/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833634" w:rsidRPr="00247026">
        <w:rPr>
          <w:sz w:val="20"/>
          <w:szCs w:val="20"/>
        </w:rPr>
        <w:t xml:space="preserve">В особых случаях (проблемы с нейтрализацией см. 5.5.1.2 и 5.5.1.3) может потребоваться добавить нейтрализатор к MCO (см. </w:t>
      </w:r>
      <w:r w:rsidR="00101B85">
        <w:rPr>
          <w:sz w:val="20"/>
          <w:szCs w:val="20"/>
        </w:rPr>
        <w:t>Приложение B.3). Не используют</w:t>
      </w:r>
      <w:r w:rsidR="00833634" w:rsidRPr="00247026">
        <w:rPr>
          <w:sz w:val="20"/>
          <w:szCs w:val="20"/>
        </w:rPr>
        <w:t xml:space="preserve"> нейтрализатор, вызывающий опалесценцию в </w:t>
      </w:r>
      <w:proofErr w:type="spellStart"/>
      <w:r w:rsidR="00833634" w:rsidRPr="00247026">
        <w:rPr>
          <w:sz w:val="20"/>
          <w:szCs w:val="20"/>
        </w:rPr>
        <w:t>агаре</w:t>
      </w:r>
      <w:proofErr w:type="spellEnd"/>
      <w:r w:rsidR="00833634" w:rsidRPr="00247026">
        <w:rPr>
          <w:sz w:val="20"/>
          <w:szCs w:val="20"/>
        </w:rPr>
        <w:t>.</w:t>
      </w:r>
    </w:p>
    <w:p w:rsidR="00833634" w:rsidRPr="00247026" w:rsidRDefault="00833634" w:rsidP="00833634">
      <w:pPr>
        <w:ind w:firstLine="567"/>
        <w:contextualSpacing/>
        <w:rPr>
          <w:sz w:val="24"/>
        </w:rPr>
      </w:pP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5.2.2.4 Разбавитель</w:t>
      </w:r>
    </w:p>
    <w:p w:rsidR="00833634" w:rsidRPr="00833634" w:rsidRDefault="00247026" w:rsidP="00247026">
      <w:pPr>
        <w:contextualSpacing/>
        <w:rPr>
          <w:iCs/>
          <w:sz w:val="24"/>
        </w:rPr>
      </w:pPr>
      <w:r>
        <w:rPr>
          <w:iCs/>
          <w:sz w:val="24"/>
        </w:rPr>
        <w:t xml:space="preserve">           </w:t>
      </w:r>
      <w:r w:rsidR="00833634" w:rsidRPr="00833634">
        <w:rPr>
          <w:iCs/>
          <w:sz w:val="24"/>
        </w:rPr>
        <w:t xml:space="preserve">Раствор </w:t>
      </w:r>
      <w:proofErr w:type="spellStart"/>
      <w:r w:rsidR="00833634" w:rsidRPr="00833634">
        <w:rPr>
          <w:iCs/>
          <w:sz w:val="24"/>
        </w:rPr>
        <w:t>триптона</w:t>
      </w:r>
      <w:proofErr w:type="spellEnd"/>
      <w:r w:rsidR="00833634" w:rsidRPr="00833634">
        <w:rPr>
          <w:iCs/>
          <w:sz w:val="24"/>
        </w:rPr>
        <w:t xml:space="preserve"> натрия хлорида: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374"/>
      </w:tblGrid>
      <w:tr w:rsidR="00833634" w:rsidRPr="00833634" w:rsidTr="00247026">
        <w:tc>
          <w:tcPr>
            <w:tcW w:w="6521" w:type="dxa"/>
            <w:hideMark/>
          </w:tcPr>
          <w:p w:rsidR="00833634" w:rsidRPr="00833634" w:rsidRDefault="00833634" w:rsidP="00247026">
            <w:pPr>
              <w:contextualSpacing/>
              <w:rPr>
                <w:iCs/>
                <w:sz w:val="24"/>
              </w:rPr>
            </w:pPr>
            <w:proofErr w:type="spellStart"/>
            <w:r w:rsidRPr="00833634">
              <w:rPr>
                <w:iCs/>
                <w:sz w:val="24"/>
              </w:rPr>
              <w:t>Триптон</w:t>
            </w:r>
            <w:proofErr w:type="spellEnd"/>
            <w:r w:rsidRPr="00833634">
              <w:rPr>
                <w:iCs/>
                <w:sz w:val="24"/>
              </w:rPr>
              <w:t>, панкреатический гидролизат казеина</w:t>
            </w:r>
          </w:p>
        </w:tc>
        <w:tc>
          <w:tcPr>
            <w:tcW w:w="2374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1,0 г</w:t>
            </w:r>
          </w:p>
        </w:tc>
      </w:tr>
      <w:tr w:rsidR="00833634" w:rsidRPr="00833634" w:rsidTr="00247026">
        <w:tc>
          <w:tcPr>
            <w:tcW w:w="6521" w:type="dxa"/>
            <w:hideMark/>
          </w:tcPr>
          <w:p w:rsidR="00833634" w:rsidRPr="00833634" w:rsidRDefault="00833634" w:rsidP="00247026">
            <w:pPr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Натрия хлорид (</w:t>
            </w:r>
            <w:proofErr w:type="spellStart"/>
            <w:r w:rsidRPr="00833634">
              <w:rPr>
                <w:iCs/>
                <w:sz w:val="24"/>
              </w:rPr>
              <w:t>NaCl</w:t>
            </w:r>
            <w:proofErr w:type="spellEnd"/>
            <w:r w:rsidRPr="00833634">
              <w:rPr>
                <w:iCs/>
                <w:sz w:val="24"/>
              </w:rPr>
              <w:t>)</w:t>
            </w:r>
          </w:p>
        </w:tc>
        <w:tc>
          <w:tcPr>
            <w:tcW w:w="2374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8,5 г</w:t>
            </w:r>
          </w:p>
        </w:tc>
      </w:tr>
      <w:tr w:rsidR="00833634" w:rsidRPr="00833634" w:rsidTr="00247026">
        <w:tc>
          <w:tcPr>
            <w:tcW w:w="6521" w:type="dxa"/>
            <w:hideMark/>
          </w:tcPr>
          <w:p w:rsidR="00833634" w:rsidRPr="00833634" w:rsidRDefault="00833634" w:rsidP="00247026">
            <w:pPr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Вода (</w:t>
            </w:r>
            <w:r w:rsidR="0087311D">
              <w:rPr>
                <w:iCs/>
                <w:sz w:val="24"/>
              </w:rPr>
              <w:t xml:space="preserve">см. </w:t>
            </w:r>
            <w:r w:rsidRPr="00833634">
              <w:rPr>
                <w:iCs/>
                <w:sz w:val="24"/>
              </w:rPr>
              <w:t>5.2.2.2)</w:t>
            </w:r>
          </w:p>
        </w:tc>
        <w:tc>
          <w:tcPr>
            <w:tcW w:w="2374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 xml:space="preserve">до 1000,0 </w:t>
            </w:r>
            <w:r w:rsidR="00247026">
              <w:rPr>
                <w:iCs/>
                <w:sz w:val="24"/>
              </w:rPr>
              <w:t>см</w:t>
            </w:r>
            <w:r w:rsidR="00247026" w:rsidRPr="00247026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833634" w:rsidRPr="00833634" w:rsidRDefault="00833634" w:rsidP="00833634">
      <w:pPr>
        <w:ind w:firstLine="567"/>
        <w:contextualSpacing/>
        <w:rPr>
          <w:iCs/>
          <w:sz w:val="24"/>
        </w:rPr>
      </w:pP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 xml:space="preserve">Стерилизовать в автоклаве (см. 5.3.1). После стерилизации </w:t>
      </w:r>
      <w:proofErr w:type="spellStart"/>
      <w:r w:rsidRPr="00833634">
        <w:rPr>
          <w:iCs/>
          <w:sz w:val="24"/>
        </w:rPr>
        <w:t>pH</w:t>
      </w:r>
      <w:proofErr w:type="spellEnd"/>
      <w:r w:rsidRPr="00833634">
        <w:rPr>
          <w:iCs/>
          <w:sz w:val="24"/>
        </w:rPr>
        <w:t xml:space="preserve"> разбавителя должен быть равен </w:t>
      </w:r>
      <w:r w:rsidR="00101B85">
        <w:rPr>
          <w:iCs/>
          <w:sz w:val="24"/>
        </w:rPr>
        <w:t>(</w:t>
      </w:r>
      <w:r w:rsidRPr="00833634">
        <w:rPr>
          <w:iCs/>
          <w:sz w:val="24"/>
        </w:rPr>
        <w:t>7,0 ± 0,2</w:t>
      </w:r>
      <w:r w:rsidR="00101B85">
        <w:rPr>
          <w:iCs/>
          <w:sz w:val="24"/>
        </w:rPr>
        <w:t>)</w:t>
      </w:r>
      <w:r w:rsidRPr="00833634">
        <w:rPr>
          <w:iCs/>
          <w:sz w:val="24"/>
        </w:rPr>
        <w:t xml:space="preserve"> при измерении при температуре 20 °C.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</w:p>
    <w:p w:rsidR="00833634" w:rsidRPr="00247026" w:rsidRDefault="00247026" w:rsidP="00833634">
      <w:pPr>
        <w:ind w:firstLine="567"/>
        <w:contextualSpacing/>
        <w:rPr>
          <w:sz w:val="20"/>
          <w:szCs w:val="20"/>
        </w:rPr>
      </w:pPr>
      <w:r w:rsidRPr="00247026">
        <w:rPr>
          <w:iCs/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833634" w:rsidRPr="00247026">
        <w:rPr>
          <w:sz w:val="20"/>
          <w:szCs w:val="20"/>
        </w:rPr>
        <w:t>Научный опыт показывает, что хлорид натрия (</w:t>
      </w:r>
      <w:proofErr w:type="spellStart"/>
      <w:r w:rsidR="00833634" w:rsidRPr="00247026">
        <w:rPr>
          <w:sz w:val="20"/>
          <w:szCs w:val="20"/>
        </w:rPr>
        <w:t>NaCl</w:t>
      </w:r>
      <w:proofErr w:type="spellEnd"/>
      <w:r w:rsidR="00833634" w:rsidRPr="00247026">
        <w:rPr>
          <w:sz w:val="20"/>
          <w:szCs w:val="20"/>
        </w:rPr>
        <w:t xml:space="preserve">) может подавлять рост микобактерий. Но присутствие </w:t>
      </w:r>
      <w:proofErr w:type="spellStart"/>
      <w:r w:rsidR="00833634" w:rsidRPr="00247026">
        <w:rPr>
          <w:sz w:val="20"/>
          <w:szCs w:val="20"/>
        </w:rPr>
        <w:t>NaCl</w:t>
      </w:r>
      <w:proofErr w:type="spellEnd"/>
      <w:r w:rsidR="00833634" w:rsidRPr="00247026">
        <w:rPr>
          <w:sz w:val="20"/>
          <w:szCs w:val="20"/>
        </w:rPr>
        <w:t xml:space="preserve"> в продуктах и в мешающем веществе (</w:t>
      </w:r>
      <w:r w:rsidR="00101B85">
        <w:rPr>
          <w:sz w:val="20"/>
          <w:szCs w:val="20"/>
        </w:rPr>
        <w:t xml:space="preserve">см. </w:t>
      </w:r>
      <w:r w:rsidR="00833634" w:rsidRPr="00247026">
        <w:rPr>
          <w:sz w:val="20"/>
          <w:szCs w:val="20"/>
        </w:rPr>
        <w:t>5.2.2.8) неизбежно, и поэтому для приготовления нейтрализатора (</w:t>
      </w:r>
      <w:r w:rsidR="00692E48">
        <w:rPr>
          <w:sz w:val="20"/>
          <w:szCs w:val="20"/>
        </w:rPr>
        <w:t xml:space="preserve">см. </w:t>
      </w:r>
      <w:r w:rsidR="00833634" w:rsidRPr="00247026">
        <w:rPr>
          <w:sz w:val="20"/>
          <w:szCs w:val="20"/>
        </w:rPr>
        <w:t>5.5.1.2) можно использовать разбавитель.</w:t>
      </w:r>
    </w:p>
    <w:p w:rsidR="00833634" w:rsidRPr="00247026" w:rsidRDefault="00833634" w:rsidP="00833634">
      <w:pPr>
        <w:ind w:firstLine="567"/>
        <w:contextualSpacing/>
        <w:rPr>
          <w:sz w:val="24"/>
        </w:rPr>
      </w:pPr>
    </w:p>
    <w:p w:rsidR="00833634" w:rsidRPr="00247026" w:rsidRDefault="00833634" w:rsidP="00833634">
      <w:pPr>
        <w:ind w:firstLine="567"/>
        <w:contextualSpacing/>
        <w:rPr>
          <w:iCs/>
          <w:sz w:val="24"/>
        </w:rPr>
      </w:pPr>
      <w:r w:rsidRPr="00247026">
        <w:rPr>
          <w:iCs/>
          <w:sz w:val="24"/>
        </w:rPr>
        <w:t xml:space="preserve">5.2.2.5 Нейтрализатор </w:t>
      </w:r>
    </w:p>
    <w:p w:rsidR="00833634" w:rsidRPr="00247026" w:rsidRDefault="00833634" w:rsidP="00833634">
      <w:pPr>
        <w:ind w:firstLine="567"/>
        <w:contextualSpacing/>
        <w:rPr>
          <w:sz w:val="24"/>
        </w:rPr>
      </w:pPr>
      <w:r w:rsidRPr="00247026">
        <w:rPr>
          <w:sz w:val="24"/>
        </w:rPr>
        <w:t>Нейтрализатор должен быть аттестован для испытуемого продукта в соответствии с 5.5.1 и 5.5.2. Нейтрализатор должен быть стерильным.</w:t>
      </w:r>
    </w:p>
    <w:p w:rsidR="00833634" w:rsidRPr="00247026" w:rsidRDefault="00833634" w:rsidP="00833634">
      <w:pPr>
        <w:ind w:firstLine="567"/>
        <w:contextualSpacing/>
        <w:rPr>
          <w:sz w:val="24"/>
        </w:rPr>
      </w:pPr>
    </w:p>
    <w:p w:rsidR="00833634" w:rsidRPr="00247026" w:rsidRDefault="00247026" w:rsidP="00833634">
      <w:pPr>
        <w:ind w:firstLine="567"/>
        <w:contextualSpacing/>
        <w:rPr>
          <w:sz w:val="20"/>
          <w:szCs w:val="20"/>
        </w:rPr>
      </w:pPr>
      <w:r w:rsidRPr="00247026">
        <w:rPr>
          <w:iCs/>
          <w:sz w:val="20"/>
          <w:szCs w:val="20"/>
        </w:rPr>
        <w:t>Примечание</w:t>
      </w:r>
      <w:r w:rsidRPr="00247026">
        <w:rPr>
          <w:sz w:val="20"/>
          <w:szCs w:val="20"/>
        </w:rPr>
        <w:t xml:space="preserve"> – </w:t>
      </w:r>
      <w:r w:rsidR="00833634" w:rsidRPr="00247026">
        <w:rPr>
          <w:sz w:val="20"/>
          <w:szCs w:val="20"/>
        </w:rPr>
        <w:t>Информация о нейтрализаторах, которые признаны подходящими для некоторых категорий продуктов, приведена в В.2.</w:t>
      </w:r>
    </w:p>
    <w:p w:rsidR="00833634" w:rsidRPr="001B5056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lastRenderedPageBreak/>
        <w:t xml:space="preserve">5.2.2.6 Бульон </w:t>
      </w:r>
      <w:proofErr w:type="spellStart"/>
      <w:r w:rsidRPr="001B5056">
        <w:rPr>
          <w:iCs/>
          <w:sz w:val="24"/>
        </w:rPr>
        <w:t>Миддлбрука</w:t>
      </w:r>
      <w:proofErr w:type="spellEnd"/>
      <w:r w:rsidRPr="001B5056">
        <w:rPr>
          <w:iCs/>
          <w:sz w:val="24"/>
        </w:rPr>
        <w:t xml:space="preserve"> 7 H 9 с 10</w:t>
      </w:r>
      <w:r w:rsidR="0087311D" w:rsidRPr="001B5056">
        <w:rPr>
          <w:iCs/>
          <w:sz w:val="24"/>
        </w:rPr>
        <w:t xml:space="preserve"> </w:t>
      </w:r>
      <w:r w:rsidRPr="001B5056">
        <w:rPr>
          <w:iCs/>
          <w:sz w:val="24"/>
        </w:rPr>
        <w:t>% обогащением ADC (бульон MADC)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1B5056">
        <w:rPr>
          <w:iCs/>
          <w:sz w:val="24"/>
        </w:rPr>
        <w:t>MADC-бульон будет использоваться</w:t>
      </w:r>
      <w:bookmarkStart w:id="31" w:name="_GoBack"/>
      <w:bookmarkEnd w:id="31"/>
      <w:r w:rsidRPr="00833634">
        <w:rPr>
          <w:iCs/>
          <w:sz w:val="24"/>
        </w:rPr>
        <w:t xml:space="preserve"> для хранения в глубокой заморозке</w:t>
      </w: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2091"/>
      </w:tblGrid>
      <w:tr w:rsidR="00833634" w:rsidRPr="00833634" w:rsidTr="00247026">
        <w:tc>
          <w:tcPr>
            <w:tcW w:w="6945" w:type="dxa"/>
            <w:hideMark/>
          </w:tcPr>
          <w:p w:rsidR="00833634" w:rsidRPr="00833634" w:rsidRDefault="00833634" w:rsidP="00247026">
            <w:pPr>
              <w:contextualSpacing/>
              <w:rPr>
                <w:iCs/>
                <w:sz w:val="24"/>
              </w:rPr>
            </w:pPr>
            <w:proofErr w:type="spellStart"/>
            <w:r w:rsidRPr="00833634">
              <w:rPr>
                <w:iCs/>
                <w:sz w:val="24"/>
              </w:rPr>
              <w:t>Миддлбрук</w:t>
            </w:r>
            <w:proofErr w:type="spellEnd"/>
            <w:r w:rsidRPr="00833634">
              <w:rPr>
                <w:iCs/>
                <w:sz w:val="24"/>
              </w:rPr>
              <w:t xml:space="preserve"> 7Н9 бульон-порошок</w:t>
            </w:r>
          </w:p>
        </w:tc>
        <w:tc>
          <w:tcPr>
            <w:tcW w:w="2091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4,7 г</w:t>
            </w:r>
          </w:p>
        </w:tc>
      </w:tr>
      <w:tr w:rsidR="00833634" w:rsidRPr="00833634" w:rsidTr="00247026">
        <w:tc>
          <w:tcPr>
            <w:tcW w:w="6945" w:type="dxa"/>
            <w:hideMark/>
          </w:tcPr>
          <w:p w:rsidR="00833634" w:rsidRPr="00833634" w:rsidRDefault="00247026" w:rsidP="00247026">
            <w:pPr>
              <w:contextualSpacing/>
              <w:rPr>
                <w:iCs/>
                <w:sz w:val="24"/>
              </w:rPr>
            </w:pPr>
            <w:r>
              <w:rPr>
                <w:iCs/>
                <w:sz w:val="24"/>
              </w:rPr>
              <w:t>Глицерин (C3H8O3) [1]</w:t>
            </w:r>
          </w:p>
        </w:tc>
        <w:tc>
          <w:tcPr>
            <w:tcW w:w="2091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 xml:space="preserve">100,0 </w:t>
            </w:r>
            <w:r w:rsidR="00247026">
              <w:rPr>
                <w:iCs/>
                <w:sz w:val="24"/>
              </w:rPr>
              <w:t>см</w:t>
            </w:r>
            <w:r w:rsidR="00247026" w:rsidRPr="00247026">
              <w:rPr>
                <w:iCs/>
                <w:sz w:val="24"/>
                <w:vertAlign w:val="superscript"/>
              </w:rPr>
              <w:t>3</w:t>
            </w:r>
          </w:p>
        </w:tc>
      </w:tr>
      <w:tr w:rsidR="00833634" w:rsidRPr="00833634" w:rsidTr="00247026">
        <w:tc>
          <w:tcPr>
            <w:tcW w:w="6945" w:type="dxa"/>
            <w:hideMark/>
          </w:tcPr>
          <w:p w:rsidR="00833634" w:rsidRPr="00833634" w:rsidRDefault="00833634" w:rsidP="00247026">
            <w:pPr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>Вода (5.2.2.2)</w:t>
            </w:r>
          </w:p>
        </w:tc>
        <w:tc>
          <w:tcPr>
            <w:tcW w:w="2091" w:type="dxa"/>
            <w:hideMark/>
          </w:tcPr>
          <w:p w:rsidR="00833634" w:rsidRPr="00833634" w:rsidRDefault="00833634" w:rsidP="00833634">
            <w:pPr>
              <w:ind w:firstLine="567"/>
              <w:contextualSpacing/>
              <w:rPr>
                <w:iCs/>
                <w:sz w:val="24"/>
              </w:rPr>
            </w:pPr>
            <w:r w:rsidRPr="00833634">
              <w:rPr>
                <w:iCs/>
                <w:sz w:val="24"/>
              </w:rPr>
              <w:t xml:space="preserve">750,0 </w:t>
            </w:r>
            <w:r w:rsidR="00247026">
              <w:rPr>
                <w:iCs/>
                <w:sz w:val="24"/>
              </w:rPr>
              <w:t>см</w:t>
            </w:r>
            <w:r w:rsidR="00247026" w:rsidRPr="00247026">
              <w:rPr>
                <w:iCs/>
                <w:sz w:val="24"/>
                <w:vertAlign w:val="superscript"/>
              </w:rPr>
              <w:t>3</w:t>
            </w:r>
          </w:p>
        </w:tc>
      </w:tr>
    </w:tbl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Стерилизовать в автоклаве (</w:t>
      </w:r>
      <w:r w:rsidR="00101B85">
        <w:rPr>
          <w:iCs/>
          <w:sz w:val="24"/>
        </w:rPr>
        <w:t xml:space="preserve">см. </w:t>
      </w:r>
      <w:r w:rsidRPr="00833634">
        <w:rPr>
          <w:iCs/>
          <w:sz w:val="24"/>
        </w:rPr>
        <w:t xml:space="preserve">5.3.1) и охладить до 45 °C. Добавить в асептических условиях 100 </w:t>
      </w:r>
      <w:r w:rsidR="00247026">
        <w:rPr>
          <w:iCs/>
          <w:sz w:val="24"/>
        </w:rPr>
        <w:t>см</w:t>
      </w:r>
      <w:r w:rsidR="00247026" w:rsidRPr="00247026">
        <w:rPr>
          <w:iCs/>
          <w:sz w:val="24"/>
          <w:vertAlign w:val="superscript"/>
        </w:rPr>
        <w:t>3</w:t>
      </w:r>
      <w:r w:rsidRPr="00833634">
        <w:rPr>
          <w:iCs/>
          <w:sz w:val="24"/>
        </w:rPr>
        <w:t xml:space="preserve"> обогащенного бульона </w:t>
      </w:r>
      <w:proofErr w:type="spellStart"/>
      <w:r w:rsidRPr="00833634">
        <w:rPr>
          <w:iCs/>
          <w:sz w:val="24"/>
        </w:rPr>
        <w:t>Миддлбрука</w:t>
      </w:r>
      <w:proofErr w:type="spellEnd"/>
      <w:r w:rsidRPr="00833634">
        <w:rPr>
          <w:iCs/>
          <w:sz w:val="24"/>
        </w:rPr>
        <w:t xml:space="preserve"> ADC и стерилизова</w:t>
      </w:r>
      <w:r w:rsidR="00101B85">
        <w:rPr>
          <w:iCs/>
          <w:sz w:val="24"/>
        </w:rPr>
        <w:t>нной воды (см. 5.2.2.2) к 1000,0 см</w:t>
      </w:r>
      <w:r w:rsidR="00101B85" w:rsidRPr="00101B85">
        <w:rPr>
          <w:iCs/>
          <w:sz w:val="24"/>
          <w:vertAlign w:val="superscript"/>
        </w:rPr>
        <w:t>3</w:t>
      </w:r>
      <w:r w:rsidRPr="00833634">
        <w:rPr>
          <w:iCs/>
          <w:sz w:val="24"/>
        </w:rPr>
        <w:t xml:space="preserve">. </w:t>
      </w:r>
      <w:proofErr w:type="spellStart"/>
      <w:r w:rsidRPr="00833634">
        <w:rPr>
          <w:iCs/>
          <w:sz w:val="24"/>
        </w:rPr>
        <w:t>рH</w:t>
      </w:r>
      <w:proofErr w:type="spellEnd"/>
      <w:r w:rsidRPr="00833634">
        <w:rPr>
          <w:iCs/>
          <w:sz w:val="24"/>
        </w:rPr>
        <w:t xml:space="preserve"> среды должен быть эквивалентен </w:t>
      </w:r>
      <w:r w:rsidR="00101B85">
        <w:rPr>
          <w:iCs/>
          <w:sz w:val="24"/>
        </w:rPr>
        <w:t>(</w:t>
      </w:r>
      <w:r w:rsidRPr="00833634">
        <w:rPr>
          <w:iCs/>
          <w:sz w:val="24"/>
        </w:rPr>
        <w:t>6,6 ± 0,2</w:t>
      </w:r>
      <w:r w:rsidR="00101B85">
        <w:rPr>
          <w:iCs/>
          <w:sz w:val="24"/>
        </w:rPr>
        <w:t>)</w:t>
      </w:r>
      <w:r w:rsidRPr="00833634">
        <w:rPr>
          <w:iCs/>
          <w:sz w:val="24"/>
        </w:rPr>
        <w:t xml:space="preserve"> при измерении </w:t>
      </w:r>
      <w:r w:rsidR="0087311D" w:rsidRPr="00833634">
        <w:rPr>
          <w:iCs/>
          <w:sz w:val="24"/>
        </w:rPr>
        <w:t>при температуре</w:t>
      </w:r>
      <w:r w:rsidRPr="00833634">
        <w:rPr>
          <w:iCs/>
          <w:sz w:val="24"/>
        </w:rPr>
        <w:t xml:space="preserve"> 25 °C (</w:t>
      </w:r>
      <w:r w:rsidR="00101B85">
        <w:rPr>
          <w:iCs/>
          <w:sz w:val="24"/>
        </w:rPr>
        <w:t xml:space="preserve">см. </w:t>
      </w:r>
      <w:r w:rsidRPr="00833634">
        <w:rPr>
          <w:iCs/>
          <w:sz w:val="24"/>
        </w:rPr>
        <w:t>5.3.2.4).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5.2.2.7 Жесткая вода для разбавления продуктов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Подготовить:</w:t>
      </w:r>
    </w:p>
    <w:p w:rsidR="00833634" w:rsidRPr="00247026" w:rsidRDefault="00833634" w:rsidP="00692E48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247026">
        <w:rPr>
          <w:rFonts w:ascii="Times New Roman" w:hAnsi="Times New Roman"/>
          <w:iCs/>
          <w:sz w:val="24"/>
        </w:rPr>
        <w:t>Раствор A: растворить 19,84 г безводного хлорида магния (MgCl2) или эквивалента гидратированного хлорида магния и 46,24 г безводного хлорида кальция (CaCl2) или эквивалента гидратированного хлорида кальция в воде (</w:t>
      </w:r>
      <w:r w:rsidR="00101B85">
        <w:rPr>
          <w:rFonts w:ascii="Times New Roman" w:hAnsi="Times New Roman"/>
          <w:iCs/>
          <w:sz w:val="24"/>
        </w:rPr>
        <w:t xml:space="preserve">см. </w:t>
      </w:r>
      <w:r w:rsidRPr="00247026">
        <w:rPr>
          <w:rFonts w:ascii="Times New Roman" w:hAnsi="Times New Roman"/>
          <w:iCs/>
          <w:sz w:val="24"/>
        </w:rPr>
        <w:t xml:space="preserve">5.2.2.2) и разбавить до 1 000 </w:t>
      </w:r>
      <w:r w:rsidR="00692E48">
        <w:rPr>
          <w:rFonts w:ascii="Times New Roman" w:hAnsi="Times New Roman"/>
          <w:iCs/>
          <w:sz w:val="24"/>
        </w:rPr>
        <w:t>см</w:t>
      </w:r>
      <w:r w:rsidR="00692E48" w:rsidRPr="00692E48">
        <w:rPr>
          <w:rFonts w:ascii="Times New Roman" w:hAnsi="Times New Roman"/>
          <w:iCs/>
          <w:sz w:val="24"/>
          <w:vertAlign w:val="superscript"/>
        </w:rPr>
        <w:t>3</w:t>
      </w:r>
      <w:r w:rsidRPr="00247026">
        <w:rPr>
          <w:rFonts w:ascii="Times New Roman" w:hAnsi="Times New Roman"/>
          <w:iCs/>
          <w:sz w:val="24"/>
        </w:rPr>
        <w:t>. Стерилизовать в автоклаве (</w:t>
      </w:r>
      <w:r w:rsidR="00101B85">
        <w:rPr>
          <w:rFonts w:ascii="Times New Roman" w:hAnsi="Times New Roman"/>
          <w:iCs/>
          <w:sz w:val="24"/>
        </w:rPr>
        <w:t xml:space="preserve">см. </w:t>
      </w:r>
      <w:r w:rsidRPr="00247026">
        <w:rPr>
          <w:rFonts w:ascii="Times New Roman" w:hAnsi="Times New Roman"/>
          <w:iCs/>
          <w:sz w:val="24"/>
        </w:rPr>
        <w:t>5.3.1). Хранить раствор при температуре от 2 °C до 8 °C не более одного месяца.</w:t>
      </w:r>
    </w:p>
    <w:p w:rsidR="00833634" w:rsidRPr="00247026" w:rsidRDefault="00101B85" w:rsidP="00692E48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Раствор B: растворяют</w:t>
      </w:r>
      <w:r w:rsidR="00833634" w:rsidRPr="00247026">
        <w:rPr>
          <w:rFonts w:ascii="Times New Roman" w:hAnsi="Times New Roman"/>
          <w:iCs/>
          <w:sz w:val="24"/>
        </w:rPr>
        <w:t xml:space="preserve"> 35,02 г гидрокарбоната натрия (NaHCO3) в воде (</w:t>
      </w:r>
      <w:r>
        <w:rPr>
          <w:rFonts w:ascii="Times New Roman" w:hAnsi="Times New Roman"/>
          <w:iCs/>
          <w:sz w:val="24"/>
        </w:rPr>
        <w:t xml:space="preserve">см. </w:t>
      </w:r>
      <w:r w:rsidR="00833634" w:rsidRPr="00247026">
        <w:rPr>
          <w:rFonts w:ascii="Times New Roman" w:hAnsi="Times New Roman"/>
          <w:iCs/>
          <w:sz w:val="24"/>
        </w:rPr>
        <w:t xml:space="preserve">5.2.2.2) и довести до 1 000 </w:t>
      </w:r>
      <w:r w:rsidRPr="00101B85">
        <w:rPr>
          <w:rFonts w:ascii="Times New Roman" w:hAnsi="Times New Roman"/>
          <w:iCs/>
          <w:sz w:val="24"/>
        </w:rPr>
        <w:t>см</w:t>
      </w:r>
      <w:r w:rsidRPr="00101B85">
        <w:rPr>
          <w:rFonts w:ascii="Times New Roman" w:hAnsi="Times New Roman"/>
          <w:iCs/>
          <w:sz w:val="24"/>
          <w:vertAlign w:val="superscript"/>
        </w:rPr>
        <w:t>3</w:t>
      </w:r>
      <w:r w:rsidR="00833634" w:rsidRPr="00247026">
        <w:rPr>
          <w:rFonts w:ascii="Times New Roman" w:hAnsi="Times New Roman"/>
          <w:iCs/>
          <w:sz w:val="24"/>
        </w:rPr>
        <w:t>. Стерилизовать мембранной фильтрацией (</w:t>
      </w:r>
      <w:r>
        <w:rPr>
          <w:rFonts w:ascii="Times New Roman" w:hAnsi="Times New Roman"/>
          <w:iCs/>
          <w:sz w:val="24"/>
        </w:rPr>
        <w:t xml:space="preserve">см. </w:t>
      </w:r>
      <w:r w:rsidR="00833634" w:rsidRPr="00247026">
        <w:rPr>
          <w:rFonts w:ascii="Times New Roman" w:hAnsi="Times New Roman"/>
          <w:iCs/>
          <w:sz w:val="24"/>
        </w:rPr>
        <w:t xml:space="preserve">5.3.2.7). </w:t>
      </w:r>
      <w:r>
        <w:rPr>
          <w:rFonts w:ascii="Times New Roman" w:hAnsi="Times New Roman"/>
          <w:iCs/>
          <w:sz w:val="24"/>
        </w:rPr>
        <w:t>Р</w:t>
      </w:r>
      <w:r w:rsidR="00833634" w:rsidRPr="00247026">
        <w:rPr>
          <w:rFonts w:ascii="Times New Roman" w:hAnsi="Times New Roman"/>
          <w:iCs/>
          <w:sz w:val="24"/>
        </w:rPr>
        <w:t>аствор</w:t>
      </w:r>
      <w:r>
        <w:rPr>
          <w:rFonts w:ascii="Times New Roman" w:hAnsi="Times New Roman"/>
          <w:iCs/>
          <w:sz w:val="24"/>
        </w:rPr>
        <w:t xml:space="preserve"> хранят</w:t>
      </w:r>
      <w:r w:rsidR="00833634" w:rsidRPr="00247026">
        <w:rPr>
          <w:rFonts w:ascii="Times New Roman" w:hAnsi="Times New Roman"/>
          <w:iCs/>
          <w:sz w:val="24"/>
        </w:rPr>
        <w:t xml:space="preserve"> при температуре от 2 °C до 8 °C не более одной недели.</w:t>
      </w:r>
    </w:p>
    <w:p w:rsidR="00833634" w:rsidRPr="00247026" w:rsidRDefault="00833634" w:rsidP="00692E48">
      <w:pPr>
        <w:tabs>
          <w:tab w:val="left" w:pos="851"/>
        </w:tabs>
        <w:ind w:firstLine="567"/>
        <w:contextualSpacing/>
        <w:rPr>
          <w:sz w:val="24"/>
        </w:rPr>
      </w:pPr>
      <w:r w:rsidRPr="00247026">
        <w:rPr>
          <w:sz w:val="24"/>
        </w:rPr>
        <w:t>Жесткая</w:t>
      </w:r>
      <w:r w:rsidR="006D2F9C">
        <w:rPr>
          <w:sz w:val="24"/>
        </w:rPr>
        <w:t xml:space="preserve"> вода: для приготовления 1 дм</w:t>
      </w:r>
      <w:r w:rsidR="006D2F9C" w:rsidRPr="006D2F9C">
        <w:rPr>
          <w:sz w:val="24"/>
          <w:vertAlign w:val="superscript"/>
        </w:rPr>
        <w:t>3</w:t>
      </w:r>
      <w:r w:rsidR="006D2F9C">
        <w:rPr>
          <w:sz w:val="24"/>
        </w:rPr>
        <w:t xml:space="preserve"> наливают</w:t>
      </w:r>
      <w:r w:rsidRPr="00247026">
        <w:rPr>
          <w:sz w:val="24"/>
        </w:rPr>
        <w:t xml:space="preserve"> от 600 до 700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 xml:space="preserve"> воды (</w:t>
      </w:r>
      <w:r w:rsidR="006D2F9C">
        <w:rPr>
          <w:sz w:val="24"/>
        </w:rPr>
        <w:t xml:space="preserve">см. </w:t>
      </w:r>
      <w:r w:rsidRPr="00247026">
        <w:rPr>
          <w:sz w:val="24"/>
        </w:rPr>
        <w:t xml:space="preserve">5.2.2.2) в мерную колбу на 1000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 xml:space="preserve"> (</w:t>
      </w:r>
      <w:r w:rsidR="006D2F9C">
        <w:rPr>
          <w:sz w:val="24"/>
        </w:rPr>
        <w:t>см. 5.3.2.12) и добавляют</w:t>
      </w:r>
      <w:r w:rsidRPr="00247026">
        <w:rPr>
          <w:sz w:val="24"/>
        </w:rPr>
        <w:t xml:space="preserve"> 6,0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 xml:space="preserve"> раствора А, затем 8,0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="006D2F9C">
        <w:rPr>
          <w:sz w:val="24"/>
        </w:rPr>
        <w:t xml:space="preserve"> раствора B. Смешивают и разбавляют</w:t>
      </w:r>
      <w:r w:rsidRPr="00247026">
        <w:rPr>
          <w:sz w:val="24"/>
        </w:rPr>
        <w:t xml:space="preserve"> водой до 1 000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 xml:space="preserve"> (</w:t>
      </w:r>
      <w:r w:rsidR="006D2F9C">
        <w:rPr>
          <w:sz w:val="24"/>
        </w:rPr>
        <w:t xml:space="preserve">см. </w:t>
      </w:r>
      <w:r w:rsidRPr="00247026">
        <w:rPr>
          <w:sz w:val="24"/>
        </w:rPr>
        <w:t xml:space="preserve">5.2.2.2). pH жесткой воды должен составлять </w:t>
      </w:r>
      <w:r w:rsidR="006D2F9C">
        <w:rPr>
          <w:sz w:val="24"/>
        </w:rPr>
        <w:t>(</w:t>
      </w:r>
      <w:r w:rsidRPr="00247026">
        <w:rPr>
          <w:sz w:val="24"/>
        </w:rPr>
        <w:t>7,0 ± 0,2</w:t>
      </w:r>
      <w:r w:rsidR="006D2F9C">
        <w:rPr>
          <w:sz w:val="24"/>
        </w:rPr>
        <w:t>)</w:t>
      </w:r>
      <w:r w:rsidRPr="00247026">
        <w:rPr>
          <w:sz w:val="24"/>
        </w:rPr>
        <w:t xml:space="preserve">. </w:t>
      </w:r>
      <w:r w:rsidR="006D2F9C">
        <w:rPr>
          <w:sz w:val="24"/>
        </w:rPr>
        <w:t>При необходимости отрегулирует</w:t>
      </w:r>
      <w:r w:rsidRPr="00247026">
        <w:rPr>
          <w:sz w:val="24"/>
        </w:rPr>
        <w:t xml:space="preserve"> </w:t>
      </w:r>
      <w:proofErr w:type="spellStart"/>
      <w:r w:rsidRPr="00247026">
        <w:rPr>
          <w:sz w:val="24"/>
        </w:rPr>
        <w:t>pH</w:t>
      </w:r>
      <w:proofErr w:type="spellEnd"/>
      <w:r w:rsidRPr="00247026">
        <w:rPr>
          <w:sz w:val="24"/>
        </w:rPr>
        <w:t>, ис</w:t>
      </w:r>
      <w:r w:rsidR="006D2F9C">
        <w:rPr>
          <w:sz w:val="24"/>
        </w:rPr>
        <w:t>пользуя раствор примерно 40 г/дм</w:t>
      </w:r>
      <w:r w:rsidR="006D2F9C" w:rsidRPr="006D2F9C">
        <w:rPr>
          <w:sz w:val="24"/>
          <w:vertAlign w:val="superscript"/>
        </w:rPr>
        <w:t>3</w:t>
      </w:r>
      <w:r w:rsidR="006D2F9C">
        <w:rPr>
          <w:sz w:val="24"/>
        </w:rPr>
        <w:t xml:space="preserve"> (примерно 1 моль/дм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>) гидроксида натр</w:t>
      </w:r>
      <w:r w:rsidR="006D2F9C">
        <w:rPr>
          <w:sz w:val="24"/>
        </w:rPr>
        <w:t>ия (</w:t>
      </w:r>
      <w:proofErr w:type="spellStart"/>
      <w:r w:rsidR="006D2F9C">
        <w:rPr>
          <w:sz w:val="24"/>
        </w:rPr>
        <w:t>NaOH</w:t>
      </w:r>
      <w:proofErr w:type="spellEnd"/>
      <w:r w:rsidR="006D2F9C">
        <w:rPr>
          <w:sz w:val="24"/>
        </w:rPr>
        <w:t>) или примерно              36,5 г/дм</w:t>
      </w:r>
      <w:r w:rsidR="006D2F9C" w:rsidRPr="006D2F9C">
        <w:rPr>
          <w:sz w:val="24"/>
          <w:vertAlign w:val="superscript"/>
        </w:rPr>
        <w:t>3</w:t>
      </w:r>
      <w:r w:rsidR="006D2F9C">
        <w:rPr>
          <w:sz w:val="24"/>
        </w:rPr>
        <w:t xml:space="preserve"> (примерно 1 моль/дм</w:t>
      </w:r>
      <w:r w:rsidR="006D2F9C" w:rsidRPr="006D2F9C">
        <w:rPr>
          <w:sz w:val="24"/>
          <w:vertAlign w:val="superscript"/>
        </w:rPr>
        <w:t>3</w:t>
      </w:r>
      <w:r w:rsidRPr="00247026">
        <w:rPr>
          <w:sz w:val="24"/>
        </w:rPr>
        <w:t>) соляной кислоты (</w:t>
      </w:r>
      <w:proofErr w:type="spellStart"/>
      <w:r w:rsidRPr="00247026">
        <w:rPr>
          <w:sz w:val="24"/>
        </w:rPr>
        <w:t>HCl</w:t>
      </w:r>
      <w:proofErr w:type="spellEnd"/>
      <w:r w:rsidRPr="00247026">
        <w:rPr>
          <w:sz w:val="24"/>
        </w:rPr>
        <w:t>). Жесткая вода должна быть свежеприготовленной в асептических условиях и и</w:t>
      </w:r>
      <w:r w:rsidR="006D2F9C">
        <w:rPr>
          <w:sz w:val="24"/>
        </w:rPr>
        <w:t>спользоваться в течение 12 ч</w:t>
      </w:r>
      <w:r w:rsidRPr="00247026">
        <w:rPr>
          <w:sz w:val="24"/>
        </w:rPr>
        <w:t>.</w:t>
      </w:r>
    </w:p>
    <w:p w:rsidR="00833634" w:rsidRPr="00247026" w:rsidRDefault="00833634" w:rsidP="00833634">
      <w:pPr>
        <w:ind w:firstLine="567"/>
        <w:contextualSpacing/>
        <w:rPr>
          <w:sz w:val="24"/>
        </w:rPr>
      </w:pPr>
    </w:p>
    <w:p w:rsidR="00833634" w:rsidRPr="00833634" w:rsidRDefault="00247026" w:rsidP="00833634">
      <w:pPr>
        <w:ind w:firstLine="567"/>
        <w:contextualSpacing/>
        <w:rPr>
          <w:i/>
          <w:sz w:val="24"/>
        </w:rPr>
      </w:pPr>
      <w:r w:rsidRPr="00247026">
        <w:rPr>
          <w:iCs/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833634" w:rsidRPr="00247026">
        <w:rPr>
          <w:sz w:val="20"/>
          <w:szCs w:val="20"/>
        </w:rPr>
        <w:t>При приготовлении растворов для испытаний продукта (</w:t>
      </w:r>
      <w:r w:rsidR="006D2F9C">
        <w:rPr>
          <w:sz w:val="20"/>
          <w:szCs w:val="20"/>
        </w:rPr>
        <w:t xml:space="preserve">см. </w:t>
      </w:r>
      <w:r w:rsidR="00833634" w:rsidRPr="00247026">
        <w:rPr>
          <w:sz w:val="20"/>
          <w:szCs w:val="20"/>
        </w:rPr>
        <w:t>5.4.2) добавление продукта к жесткой воде дает различную конечную жесткость воды в каждой пробирке. В любом случае конечная же</w:t>
      </w:r>
      <w:r w:rsidR="006D2F9C">
        <w:rPr>
          <w:sz w:val="20"/>
          <w:szCs w:val="20"/>
        </w:rPr>
        <w:t>сткость составляет менее 300 мг</w:t>
      </w:r>
      <w:r w:rsidR="00833634" w:rsidRPr="00247026">
        <w:rPr>
          <w:sz w:val="20"/>
          <w:szCs w:val="20"/>
        </w:rPr>
        <w:t>/</w:t>
      </w:r>
      <w:r w:rsidR="006D2F9C" w:rsidRPr="006D2F9C">
        <w:rPr>
          <w:sz w:val="20"/>
          <w:szCs w:val="20"/>
        </w:rPr>
        <w:t>дм</w:t>
      </w:r>
      <w:r w:rsidR="006D2F9C" w:rsidRPr="006D2F9C">
        <w:rPr>
          <w:sz w:val="20"/>
          <w:szCs w:val="20"/>
          <w:vertAlign w:val="superscript"/>
        </w:rPr>
        <w:t>3</w:t>
      </w:r>
      <w:r w:rsidR="006D2F9C" w:rsidRPr="00247026">
        <w:rPr>
          <w:sz w:val="24"/>
        </w:rPr>
        <w:t xml:space="preserve"> </w:t>
      </w:r>
      <w:r w:rsidR="00833634" w:rsidRPr="00247026">
        <w:rPr>
          <w:sz w:val="20"/>
          <w:szCs w:val="20"/>
        </w:rPr>
        <w:t>карбоната кальция (CaCO3) в пробирке.</w:t>
      </w:r>
    </w:p>
    <w:p w:rsidR="00833634" w:rsidRPr="00833634" w:rsidRDefault="00833634" w:rsidP="00247026">
      <w:pPr>
        <w:contextualSpacing/>
        <w:rPr>
          <w:iCs/>
          <w:sz w:val="24"/>
        </w:rPr>
      </w:pP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5.2.2.8 Мешающее средство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5.2.2.8.1 Общие положения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Мешающее вещество следует выбирать в соответствии с условиями использования, указанными для продукта.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Мешающее вещество должно быть стерильным и приготовлено с концентрацией, в 10 раз превышающей его конечную концентрацию в испытании.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 xml:space="preserve">Ионный состав, например </w:t>
      </w:r>
      <w:proofErr w:type="spellStart"/>
      <w:r w:rsidRPr="00833634">
        <w:rPr>
          <w:iCs/>
          <w:sz w:val="24"/>
        </w:rPr>
        <w:t>pH</w:t>
      </w:r>
      <w:proofErr w:type="spellEnd"/>
      <w:r w:rsidRPr="00833634">
        <w:rPr>
          <w:iCs/>
          <w:sz w:val="24"/>
        </w:rPr>
        <w:t>, кальциевая и / или магниевая жесткость и химический состав, например минеральные вещества, белок, углеводы, липиды, детергенты.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</w:p>
    <w:p w:rsidR="00833634" w:rsidRPr="00247026" w:rsidRDefault="00247026" w:rsidP="00833634">
      <w:pPr>
        <w:ind w:firstLine="567"/>
        <w:contextualSpacing/>
        <w:rPr>
          <w:iCs/>
          <w:sz w:val="20"/>
          <w:szCs w:val="20"/>
        </w:rPr>
      </w:pPr>
      <w:r w:rsidRPr="00247026">
        <w:rPr>
          <w:iCs/>
          <w:sz w:val="20"/>
          <w:szCs w:val="20"/>
        </w:rPr>
        <w:t>Примечание</w:t>
      </w:r>
      <w:r w:rsidRPr="00247026">
        <w:rPr>
          <w:sz w:val="20"/>
          <w:szCs w:val="20"/>
        </w:rPr>
        <w:t xml:space="preserve"> – </w:t>
      </w:r>
      <w:r w:rsidR="006D2F9C">
        <w:rPr>
          <w:iCs/>
          <w:sz w:val="20"/>
          <w:szCs w:val="20"/>
        </w:rPr>
        <w:t>Далее термин «мешающее вещество»</w:t>
      </w:r>
      <w:r w:rsidR="00833634" w:rsidRPr="00247026">
        <w:rPr>
          <w:iCs/>
          <w:sz w:val="20"/>
          <w:szCs w:val="20"/>
        </w:rPr>
        <w:t xml:space="preserve"> используется, даже если он содержит более одного вещества.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5.2.2.8.2 Чистые условия (раствор бычьего альбумина - низкая концентрация)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 xml:space="preserve">Растворить 0,30 г бычьего альбумина фракции </w:t>
      </w:r>
      <w:r w:rsidRPr="006D2F9C">
        <w:rPr>
          <w:i/>
          <w:iCs/>
          <w:sz w:val="24"/>
        </w:rPr>
        <w:t xml:space="preserve">V </w:t>
      </w:r>
      <w:r w:rsidRPr="00833634">
        <w:rPr>
          <w:iCs/>
          <w:sz w:val="24"/>
        </w:rPr>
        <w:t xml:space="preserve">(пригодного для микробиологических целей) в 100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833634">
        <w:rPr>
          <w:iCs/>
          <w:sz w:val="24"/>
        </w:rPr>
        <w:t xml:space="preserve"> разбавителя (</w:t>
      </w:r>
      <w:r w:rsidR="006D2F9C">
        <w:rPr>
          <w:iCs/>
          <w:sz w:val="24"/>
        </w:rPr>
        <w:t xml:space="preserve">см. </w:t>
      </w:r>
      <w:r w:rsidRPr="00833634">
        <w:rPr>
          <w:iCs/>
          <w:sz w:val="24"/>
        </w:rPr>
        <w:t>5.2.2.4).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Стерилизовать мембранной фильтрацией (</w:t>
      </w:r>
      <w:r w:rsidR="006D2F9C">
        <w:rPr>
          <w:iCs/>
          <w:sz w:val="24"/>
        </w:rPr>
        <w:t xml:space="preserve">см. </w:t>
      </w:r>
      <w:r w:rsidRPr="00833634">
        <w:rPr>
          <w:iCs/>
          <w:sz w:val="24"/>
        </w:rPr>
        <w:t>5.3.2.</w:t>
      </w:r>
      <w:r w:rsidR="006D2F9C">
        <w:rPr>
          <w:iCs/>
          <w:sz w:val="24"/>
        </w:rPr>
        <w:t>7), хранят</w:t>
      </w:r>
      <w:r w:rsidRPr="00833634">
        <w:rPr>
          <w:iCs/>
          <w:sz w:val="24"/>
        </w:rPr>
        <w:t xml:space="preserve"> в холодильнике (при температуре от 2 °C до 8 °C) и использовать в течение 1 месяца. Конечная концентрация бычьего альбумина в процедуре испытан</w:t>
      </w:r>
      <w:r w:rsidR="006D2F9C">
        <w:rPr>
          <w:iCs/>
          <w:sz w:val="24"/>
        </w:rPr>
        <w:t>ия (см. 5.5) составляет 0,3 г/</w:t>
      </w:r>
      <w:r w:rsidR="006D2F9C">
        <w:rPr>
          <w:sz w:val="24"/>
        </w:rPr>
        <w:t>дм</w:t>
      </w:r>
      <w:r w:rsidR="006D2F9C" w:rsidRPr="006D2F9C">
        <w:rPr>
          <w:sz w:val="24"/>
          <w:vertAlign w:val="superscript"/>
        </w:rPr>
        <w:t>3</w:t>
      </w:r>
      <w:r w:rsidRPr="00833634">
        <w:rPr>
          <w:iCs/>
          <w:sz w:val="24"/>
        </w:rPr>
        <w:t>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5.2.2.8.3 Грязные условия (смесь растворов бычьего альбумина - высокая концентрация с овечьими эритроцитами)</w:t>
      </w:r>
    </w:p>
    <w:p w:rsidR="00833634" w:rsidRPr="00833634" w:rsidRDefault="006D2F9C" w:rsidP="00833634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lastRenderedPageBreak/>
        <w:t>Растворяют</w:t>
      </w:r>
      <w:r w:rsidR="00833634" w:rsidRPr="00833634">
        <w:rPr>
          <w:iCs/>
          <w:sz w:val="24"/>
        </w:rPr>
        <w:t xml:space="preserve"> 3,00 г фракции </w:t>
      </w:r>
      <w:r w:rsidR="00833634" w:rsidRPr="006D2F9C">
        <w:rPr>
          <w:i/>
          <w:iCs/>
          <w:sz w:val="24"/>
        </w:rPr>
        <w:t>V</w:t>
      </w:r>
      <w:r w:rsidR="00833634" w:rsidRPr="00833634">
        <w:rPr>
          <w:iCs/>
          <w:sz w:val="24"/>
        </w:rPr>
        <w:t xml:space="preserve"> бычьего альбумина (пригодной для микробиологических целей) в 97 </w:t>
      </w:r>
      <w:r>
        <w:rPr>
          <w:sz w:val="24"/>
        </w:rPr>
        <w:t>см</w:t>
      </w:r>
      <w:r w:rsidRPr="006D2F9C">
        <w:rPr>
          <w:sz w:val="24"/>
          <w:vertAlign w:val="superscript"/>
        </w:rPr>
        <w:t>3</w:t>
      </w:r>
      <w:r w:rsidR="00833634" w:rsidRPr="00833634">
        <w:rPr>
          <w:iCs/>
          <w:sz w:val="24"/>
        </w:rPr>
        <w:t xml:space="preserve"> разбавителя (</w:t>
      </w:r>
      <w:r>
        <w:rPr>
          <w:iCs/>
          <w:sz w:val="24"/>
        </w:rPr>
        <w:t xml:space="preserve">см. </w:t>
      </w:r>
      <w:r w:rsidR="00833634" w:rsidRPr="00833634">
        <w:rPr>
          <w:iCs/>
          <w:sz w:val="24"/>
        </w:rPr>
        <w:t xml:space="preserve">5.2.2.4). </w:t>
      </w:r>
      <w:proofErr w:type="spellStart"/>
      <w:r w:rsidR="00833634" w:rsidRPr="00833634">
        <w:rPr>
          <w:iCs/>
          <w:sz w:val="24"/>
        </w:rPr>
        <w:t>Стерилизов</w:t>
      </w:r>
      <w:r>
        <w:rPr>
          <w:iCs/>
          <w:sz w:val="24"/>
        </w:rPr>
        <w:t>ывают</w:t>
      </w:r>
      <w:proofErr w:type="spellEnd"/>
      <w:r w:rsidR="00833634" w:rsidRPr="00833634">
        <w:rPr>
          <w:iCs/>
          <w:sz w:val="24"/>
        </w:rPr>
        <w:t xml:space="preserve"> мембранной фильтрацией (</w:t>
      </w:r>
      <w:r>
        <w:rPr>
          <w:iCs/>
          <w:sz w:val="24"/>
        </w:rPr>
        <w:t xml:space="preserve">см. </w:t>
      </w:r>
      <w:r w:rsidR="00833634" w:rsidRPr="00833634">
        <w:rPr>
          <w:iCs/>
          <w:sz w:val="24"/>
        </w:rPr>
        <w:t>5.3.2.7).</w:t>
      </w:r>
    </w:p>
    <w:p w:rsidR="00833634" w:rsidRPr="00833634" w:rsidRDefault="006D2F9C" w:rsidP="00833634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t>Готовят</w:t>
      </w:r>
      <w:r w:rsidR="00833634" w:rsidRPr="00833634">
        <w:rPr>
          <w:iCs/>
          <w:sz w:val="24"/>
        </w:rPr>
        <w:t xml:space="preserve"> не менее 8,0 </w:t>
      </w:r>
      <w:r>
        <w:rPr>
          <w:sz w:val="24"/>
        </w:rPr>
        <w:t>см</w:t>
      </w:r>
      <w:r w:rsidRPr="006D2F9C">
        <w:rPr>
          <w:sz w:val="24"/>
          <w:vertAlign w:val="superscript"/>
        </w:rPr>
        <w:t>3</w:t>
      </w:r>
      <w:r w:rsidR="00833634" w:rsidRPr="00833634">
        <w:rPr>
          <w:iCs/>
          <w:sz w:val="24"/>
        </w:rPr>
        <w:t xml:space="preserve"> свежей стерильной </w:t>
      </w:r>
      <w:proofErr w:type="spellStart"/>
      <w:r w:rsidR="00833634" w:rsidRPr="00833634">
        <w:rPr>
          <w:iCs/>
          <w:sz w:val="24"/>
        </w:rPr>
        <w:t>дефибринированной</w:t>
      </w:r>
      <w:proofErr w:type="spellEnd"/>
      <w:r w:rsidR="00833634" w:rsidRPr="00833634">
        <w:rPr>
          <w:iCs/>
          <w:sz w:val="24"/>
        </w:rPr>
        <w:t xml:space="preserve"> овечьей крови (</w:t>
      </w:r>
      <w:r>
        <w:rPr>
          <w:iCs/>
          <w:sz w:val="24"/>
        </w:rPr>
        <w:t>см. 5.2.2.9) или закупают</w:t>
      </w:r>
      <w:r w:rsidR="00833634" w:rsidRPr="00833634">
        <w:rPr>
          <w:iCs/>
          <w:sz w:val="24"/>
        </w:rPr>
        <w:t xml:space="preserve"> такую кровь у коммерческого поставщика (</w:t>
      </w:r>
      <w:r>
        <w:rPr>
          <w:iCs/>
          <w:sz w:val="24"/>
        </w:rPr>
        <w:t>см. 5.2.2.9). Центрифугируют</w:t>
      </w:r>
      <w:r w:rsidR="00833634" w:rsidRPr="00833634">
        <w:rPr>
          <w:iCs/>
          <w:sz w:val="24"/>
        </w:rPr>
        <w:t xml:space="preserve"> эритроциты  при ускорении 800 g в течение 10 мин. После удаления </w:t>
      </w:r>
      <w:proofErr w:type="spellStart"/>
      <w:r w:rsidR="00833634" w:rsidRPr="00833634">
        <w:rPr>
          <w:iCs/>
          <w:sz w:val="24"/>
        </w:rPr>
        <w:t>супернатанта</w:t>
      </w:r>
      <w:proofErr w:type="spellEnd"/>
      <w:r w:rsidR="00833634" w:rsidRPr="00833634">
        <w:rPr>
          <w:iCs/>
          <w:sz w:val="24"/>
        </w:rPr>
        <w:t xml:space="preserve"> </w:t>
      </w:r>
      <w:proofErr w:type="spellStart"/>
      <w:r w:rsidR="00833634" w:rsidRPr="00833634">
        <w:rPr>
          <w:iCs/>
          <w:sz w:val="24"/>
        </w:rPr>
        <w:t>ресуспендируют</w:t>
      </w:r>
      <w:proofErr w:type="spellEnd"/>
      <w:r w:rsidR="00833634" w:rsidRPr="00833634">
        <w:rPr>
          <w:iCs/>
          <w:sz w:val="24"/>
        </w:rPr>
        <w:t xml:space="preserve"> эритроциты в разбавителе (</w:t>
      </w:r>
      <w:r>
        <w:rPr>
          <w:iCs/>
          <w:sz w:val="24"/>
        </w:rPr>
        <w:t>см. 5.2.2.4). Повторяют</w:t>
      </w:r>
      <w:r w:rsidR="00833634" w:rsidRPr="00833634">
        <w:rPr>
          <w:iCs/>
          <w:sz w:val="24"/>
        </w:rPr>
        <w:t xml:space="preserve"> эту процедуру не менее 3 раз, пока </w:t>
      </w:r>
      <w:proofErr w:type="spellStart"/>
      <w:r w:rsidR="00833634" w:rsidRPr="00833634">
        <w:rPr>
          <w:iCs/>
          <w:sz w:val="24"/>
        </w:rPr>
        <w:t>супернатант</w:t>
      </w:r>
      <w:proofErr w:type="spellEnd"/>
      <w:r w:rsidR="00833634" w:rsidRPr="00833634">
        <w:rPr>
          <w:iCs/>
          <w:sz w:val="24"/>
        </w:rPr>
        <w:t xml:space="preserve"> не ста</w:t>
      </w:r>
      <w:r>
        <w:rPr>
          <w:iCs/>
          <w:sz w:val="24"/>
        </w:rPr>
        <w:t xml:space="preserve">нет бесцветным. </w:t>
      </w:r>
      <w:proofErr w:type="spellStart"/>
      <w:r>
        <w:rPr>
          <w:iCs/>
          <w:sz w:val="24"/>
        </w:rPr>
        <w:t>Ресуспендируют</w:t>
      </w:r>
      <w:proofErr w:type="spellEnd"/>
      <w:r w:rsidR="00833634" w:rsidRPr="00833634">
        <w:rPr>
          <w:iCs/>
          <w:sz w:val="24"/>
        </w:rPr>
        <w:t xml:space="preserve"> 3 </w:t>
      </w:r>
      <w:r>
        <w:rPr>
          <w:sz w:val="24"/>
        </w:rPr>
        <w:t>см</w:t>
      </w:r>
      <w:r w:rsidRPr="006D2F9C">
        <w:rPr>
          <w:sz w:val="24"/>
          <w:vertAlign w:val="superscript"/>
        </w:rPr>
        <w:t>3</w:t>
      </w:r>
      <w:r w:rsidR="00833634" w:rsidRPr="00833634">
        <w:rPr>
          <w:iCs/>
          <w:sz w:val="24"/>
        </w:rPr>
        <w:t xml:space="preserve"> упакованных овечьих эритроцитов в 97 </w:t>
      </w:r>
      <w:r>
        <w:rPr>
          <w:sz w:val="24"/>
        </w:rPr>
        <w:t>см</w:t>
      </w:r>
      <w:r w:rsidRPr="006D2F9C">
        <w:rPr>
          <w:sz w:val="24"/>
          <w:vertAlign w:val="superscript"/>
        </w:rPr>
        <w:t>3</w:t>
      </w:r>
      <w:r w:rsidR="00833634" w:rsidRPr="00833634">
        <w:rPr>
          <w:iCs/>
          <w:sz w:val="24"/>
        </w:rPr>
        <w:t xml:space="preserve"> стерилизованного раствора бычьего альбумина (см. Выше). Чтобы избежать последующего заражения, эту смесь следует разделить по дням на порции, и хранить в отдельных контейнерах в холодильнике не более 7 дней при температуре от 2 °C до 8 °C.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>Конечная концентрация бычьего альбумина и овечьих эритроцитов в процедуре испытани</w:t>
      </w:r>
      <w:r w:rsidR="006D2F9C">
        <w:rPr>
          <w:iCs/>
          <w:sz w:val="24"/>
        </w:rPr>
        <w:t>я (5.5) должна составлять 3 г/</w:t>
      </w:r>
      <w:r w:rsidR="006D2F9C">
        <w:rPr>
          <w:sz w:val="24"/>
        </w:rPr>
        <w:t>дм</w:t>
      </w:r>
      <w:r w:rsidR="006D2F9C" w:rsidRPr="006D2F9C">
        <w:rPr>
          <w:sz w:val="24"/>
          <w:vertAlign w:val="superscript"/>
        </w:rPr>
        <w:t>3</w:t>
      </w:r>
      <w:r w:rsidR="006D2F9C">
        <w:rPr>
          <w:iCs/>
          <w:sz w:val="24"/>
        </w:rPr>
        <w:t xml:space="preserve"> и 3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="006D2F9C">
        <w:rPr>
          <w:iCs/>
          <w:sz w:val="24"/>
        </w:rPr>
        <w:t>/</w:t>
      </w:r>
      <w:r w:rsidR="006D2F9C">
        <w:rPr>
          <w:sz w:val="24"/>
        </w:rPr>
        <w:t>дм</w:t>
      </w:r>
      <w:r w:rsidR="006D2F9C" w:rsidRPr="006D2F9C">
        <w:rPr>
          <w:sz w:val="24"/>
          <w:vertAlign w:val="superscript"/>
        </w:rPr>
        <w:t>3</w:t>
      </w:r>
      <w:r w:rsidRPr="00833634">
        <w:rPr>
          <w:iCs/>
          <w:sz w:val="24"/>
        </w:rPr>
        <w:t xml:space="preserve"> соответственно.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 xml:space="preserve">5.2.2.9 Стерильная </w:t>
      </w:r>
      <w:proofErr w:type="spellStart"/>
      <w:r w:rsidRPr="00833634">
        <w:rPr>
          <w:iCs/>
          <w:sz w:val="24"/>
        </w:rPr>
        <w:t>дефибринированная</w:t>
      </w:r>
      <w:proofErr w:type="spellEnd"/>
      <w:r w:rsidRPr="00833634">
        <w:rPr>
          <w:iCs/>
          <w:sz w:val="24"/>
        </w:rPr>
        <w:t xml:space="preserve"> овечья кровь</w:t>
      </w:r>
    </w:p>
    <w:p w:rsidR="00833634" w:rsidRPr="00833634" w:rsidRDefault="00833634" w:rsidP="00833634">
      <w:pPr>
        <w:ind w:firstLine="567"/>
        <w:contextualSpacing/>
        <w:rPr>
          <w:iCs/>
          <w:sz w:val="24"/>
        </w:rPr>
      </w:pPr>
      <w:r w:rsidRPr="00833634">
        <w:rPr>
          <w:iCs/>
          <w:sz w:val="24"/>
        </w:rPr>
        <w:t xml:space="preserve">Стерильную </w:t>
      </w:r>
      <w:proofErr w:type="spellStart"/>
      <w:r w:rsidRPr="00833634">
        <w:rPr>
          <w:iCs/>
          <w:sz w:val="24"/>
        </w:rPr>
        <w:t>дефибринированную</w:t>
      </w:r>
      <w:proofErr w:type="spellEnd"/>
      <w:r w:rsidRPr="00833634">
        <w:rPr>
          <w:iCs/>
          <w:sz w:val="24"/>
        </w:rPr>
        <w:t xml:space="preserve"> овечью кровь можно приобрести у коммерческого поставщика или приготовить в соответствии с EN 14820.</w:t>
      </w:r>
    </w:p>
    <w:p w:rsidR="003A5E7C" w:rsidRDefault="003A5E7C" w:rsidP="00247026">
      <w:pPr>
        <w:rPr>
          <w:sz w:val="24"/>
        </w:rPr>
      </w:pPr>
    </w:p>
    <w:p w:rsidR="0023372A" w:rsidRPr="0023372A" w:rsidRDefault="00247026" w:rsidP="00EA7C35">
      <w:pPr>
        <w:pStyle w:val="2"/>
      </w:pPr>
      <w:bookmarkStart w:id="32" w:name="_Toc72938017"/>
      <w:r>
        <w:t>Аппарат и стеклянная посуда</w:t>
      </w:r>
      <w:bookmarkEnd w:id="32"/>
      <w:r>
        <w:t xml:space="preserve"> </w:t>
      </w:r>
    </w:p>
    <w:p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:rsidR="00247026" w:rsidRPr="0023372A" w:rsidRDefault="00247026" w:rsidP="00247026">
      <w:pPr>
        <w:ind w:firstLine="567"/>
        <w:rPr>
          <w:sz w:val="24"/>
        </w:rPr>
      </w:pPr>
      <w:r w:rsidRPr="00247026">
        <w:rPr>
          <w:sz w:val="24"/>
        </w:rPr>
        <w:t>Простерилизовать всю стеклянную посуду и части аппарата, которые будут контактировать с культурной средой, реактивами или образцом, за исключением поставляемых уже стерильными одним из следующих методов:</w:t>
      </w:r>
    </w:p>
    <w:p w:rsidR="00D24A51" w:rsidRPr="00D24A51" w:rsidRDefault="00247026" w:rsidP="00A93A44">
      <w:pPr>
        <w:pStyle w:val="af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24A51">
        <w:rPr>
          <w:rFonts w:ascii="Times New Roman" w:hAnsi="Times New Roman"/>
          <w:sz w:val="24"/>
          <w:szCs w:val="24"/>
        </w:rPr>
        <w:t xml:space="preserve">стерилизация паром в автоклаве </w:t>
      </w:r>
      <w:r w:rsidR="00DE5C15" w:rsidRPr="00D24A51">
        <w:rPr>
          <w:rFonts w:ascii="Times New Roman" w:hAnsi="Times New Roman"/>
          <w:sz w:val="24"/>
          <w:szCs w:val="24"/>
        </w:rPr>
        <w:t>(</w:t>
      </w:r>
      <w:r w:rsidR="00DE5C15" w:rsidRPr="00D24A51">
        <w:rPr>
          <w:rFonts w:ascii="Times New Roman" w:hAnsi="Times New Roman"/>
          <w:iCs/>
          <w:sz w:val="24"/>
          <w:szCs w:val="24"/>
        </w:rPr>
        <w:t>см. 5.3.2.1</w:t>
      </w:r>
      <w:r w:rsidR="00DE5C15" w:rsidRPr="00D24A51">
        <w:rPr>
          <w:rFonts w:ascii="Times New Roman" w:hAnsi="Times New Roman"/>
          <w:sz w:val="24"/>
          <w:szCs w:val="24"/>
        </w:rPr>
        <w:t xml:space="preserve"> a))</w:t>
      </w:r>
      <w:r w:rsidR="0023372A" w:rsidRPr="00D24A51">
        <w:rPr>
          <w:rFonts w:ascii="Times New Roman" w:hAnsi="Times New Roman"/>
          <w:sz w:val="24"/>
          <w:szCs w:val="24"/>
        </w:rPr>
        <w:t>;</w:t>
      </w:r>
    </w:p>
    <w:p w:rsidR="0023372A" w:rsidRPr="00D24A51" w:rsidRDefault="00247026" w:rsidP="00A93A44">
      <w:pPr>
        <w:pStyle w:val="af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24A51">
        <w:rPr>
          <w:rFonts w:ascii="Times New Roman" w:hAnsi="Times New Roman"/>
          <w:sz w:val="24"/>
          <w:szCs w:val="24"/>
        </w:rPr>
        <w:t>сухим жаром в сухожаровом шкафу</w:t>
      </w:r>
      <w:r w:rsidRPr="00D24A51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E5C15" w:rsidRPr="00D24A51">
        <w:rPr>
          <w:rFonts w:ascii="Times New Roman" w:hAnsi="Times New Roman"/>
          <w:iCs/>
          <w:sz w:val="24"/>
          <w:szCs w:val="24"/>
        </w:rPr>
        <w:t>(см. 5.3.2.1</w:t>
      </w:r>
      <w:r w:rsidR="00DE5C15" w:rsidRPr="00D24A51">
        <w:rPr>
          <w:rFonts w:ascii="Times New Roman" w:hAnsi="Times New Roman"/>
          <w:sz w:val="24"/>
          <w:szCs w:val="24"/>
        </w:rPr>
        <w:t xml:space="preserve"> </w:t>
      </w:r>
      <w:r w:rsidR="00DE5C15" w:rsidRPr="00D24A51">
        <w:rPr>
          <w:rFonts w:ascii="Times New Roman" w:hAnsi="Times New Roman"/>
          <w:sz w:val="24"/>
          <w:szCs w:val="24"/>
          <w:lang w:val="en-US"/>
        </w:rPr>
        <w:t>b</w:t>
      </w:r>
      <w:r w:rsidR="00DE5C15" w:rsidRPr="00D24A51">
        <w:rPr>
          <w:rFonts w:ascii="Times New Roman" w:hAnsi="Times New Roman"/>
          <w:sz w:val="24"/>
          <w:szCs w:val="24"/>
        </w:rPr>
        <w:t>))</w:t>
      </w:r>
      <w:r w:rsidR="0023372A" w:rsidRPr="00D24A51">
        <w:rPr>
          <w:rFonts w:ascii="Times New Roman" w:hAnsi="Times New Roman"/>
          <w:sz w:val="24"/>
          <w:szCs w:val="24"/>
        </w:rPr>
        <w:t>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>5.3.2 Обычное микробиологическое лабораторное оборудование</w:t>
      </w:r>
      <w:r w:rsidR="00A71C6A">
        <w:rPr>
          <w:rStyle w:val="a8"/>
          <w:iCs/>
          <w:sz w:val="24"/>
        </w:rPr>
        <w:footnoteReference w:customMarkFollows="1" w:id="2"/>
        <w:t>1)</w:t>
      </w:r>
      <w:r w:rsidRPr="00DE5C15">
        <w:rPr>
          <w:iCs/>
          <w:sz w:val="24"/>
        </w:rPr>
        <w:t xml:space="preserve"> </w:t>
      </w:r>
      <w:r w:rsidRPr="00DE5C15">
        <w:rPr>
          <w:sz w:val="24"/>
        </w:rPr>
        <w:t xml:space="preserve">и, в частности, следующие: </w:t>
      </w: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 xml:space="preserve">5.3.2.1 </w:t>
      </w:r>
      <w:r w:rsidR="00A00E04">
        <w:rPr>
          <w:iCs/>
          <w:sz w:val="24"/>
        </w:rPr>
        <w:t>Аппарат для стерилизации</w:t>
      </w:r>
      <w:r w:rsidRPr="00DE5C15">
        <w:rPr>
          <w:iCs/>
          <w:sz w:val="24"/>
        </w:rPr>
        <w:t>:</w:t>
      </w:r>
    </w:p>
    <w:p w:rsidR="00D24A51" w:rsidRPr="00D24A51" w:rsidRDefault="00D24A51" w:rsidP="00A93A44">
      <w:pPr>
        <w:pStyle w:val="af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24A51">
        <w:rPr>
          <w:rFonts w:ascii="Times New Roman" w:hAnsi="Times New Roman"/>
          <w:sz w:val="24"/>
          <w:szCs w:val="24"/>
        </w:rPr>
        <w:t xml:space="preserve">для стерилизации влажным теплом - </w:t>
      </w:r>
      <w:proofErr w:type="gramStart"/>
      <w:r w:rsidRPr="00D24A51">
        <w:rPr>
          <w:rFonts w:ascii="Times New Roman" w:hAnsi="Times New Roman"/>
          <w:sz w:val="24"/>
          <w:szCs w:val="24"/>
        </w:rPr>
        <w:t>автоклав</w:t>
      </w:r>
      <w:proofErr w:type="gramEnd"/>
      <w:r w:rsidRPr="00D24A51">
        <w:rPr>
          <w:rFonts w:ascii="Times New Roman" w:hAnsi="Times New Roman"/>
          <w:sz w:val="24"/>
          <w:szCs w:val="24"/>
        </w:rPr>
        <w:t xml:space="preserve"> поддерживающий температуру </w:t>
      </w:r>
      <w:r w:rsidRPr="00D24A51">
        <w:rPr>
          <w:rFonts w:ascii="Times New Roman" w:hAnsi="Times New Roman"/>
          <w:sz w:val="24"/>
          <w:szCs w:val="24"/>
        </w:rPr>
        <w:object w:dxaOrig="1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8.75pt" o:ole="" fillcolor="window">
            <v:imagedata r:id="rId14" o:title=""/>
          </v:shape>
          <o:OLEObject Type="Embed" ProgID="Equation.3" ShapeID="_x0000_i1025" DrawAspect="Content" ObjectID="_1683727286" r:id="rId15"/>
        </w:object>
      </w:r>
      <w:r w:rsidRPr="00D24A51">
        <w:rPr>
          <w:rFonts w:ascii="Times New Roman" w:hAnsi="Times New Roman"/>
          <w:sz w:val="24"/>
          <w:szCs w:val="24"/>
        </w:rPr>
        <w:t xml:space="preserve"> в течение времени выдержки, по меньшей мере,15 мин.</w:t>
      </w:r>
    </w:p>
    <w:p w:rsidR="00D24A51" w:rsidRPr="003B0E13" w:rsidRDefault="00D24A51" w:rsidP="00A93A44">
      <w:pPr>
        <w:pStyle w:val="af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D24A51">
        <w:rPr>
          <w:rFonts w:ascii="Times New Roman" w:hAnsi="Times New Roman"/>
          <w:sz w:val="24"/>
          <w:szCs w:val="24"/>
        </w:rPr>
        <w:t xml:space="preserve">для стерилизации сухим жаром – сухожаровой шкаф, поддерживающий температуру (180 </w:t>
      </w:r>
      <w:r w:rsidRPr="00D24A51">
        <w:rPr>
          <w:rFonts w:ascii="Times New Roman" w:hAnsi="Times New Roman"/>
          <w:sz w:val="24"/>
          <w:szCs w:val="24"/>
        </w:rPr>
        <w:object w:dxaOrig="220" w:dyaOrig="380">
          <v:shape id="_x0000_i1026" type="#_x0000_t75" style="width:11.25pt;height:18.75pt" o:ole="" fillcolor="window">
            <v:imagedata r:id="rId16" o:title=""/>
          </v:shape>
          <o:OLEObject Type="Embed" ProgID="Equation.3" ShapeID="_x0000_i1026" DrawAspect="Content" ObjectID="_1683727287" r:id="rId17"/>
        </w:object>
      </w:r>
      <w:r w:rsidRPr="00D24A51">
        <w:rPr>
          <w:rFonts w:ascii="Times New Roman" w:hAnsi="Times New Roman"/>
          <w:sz w:val="24"/>
          <w:szCs w:val="24"/>
        </w:rPr>
        <w:t>) ° C в течение минимального времени 30 мин, при (170 +</w:t>
      </w:r>
      <w:r w:rsidRPr="00D24A51">
        <w:rPr>
          <w:rFonts w:ascii="Times New Roman" w:hAnsi="Times New Roman"/>
          <w:sz w:val="24"/>
          <w:szCs w:val="24"/>
        </w:rPr>
        <w:object w:dxaOrig="220" w:dyaOrig="380">
          <v:shape id="_x0000_i1027" type="#_x0000_t75" style="width:11.25pt;height:18.75pt" o:ole="" fillcolor="window">
            <v:imagedata r:id="rId16" o:title=""/>
          </v:shape>
          <o:OLEObject Type="Embed" ProgID="Equation.3" ShapeID="_x0000_i1027" DrawAspect="Content" ObjectID="_1683727288" r:id="rId18"/>
        </w:object>
      </w:r>
      <w:r w:rsidRPr="00D24A51">
        <w:rPr>
          <w:rFonts w:ascii="Times New Roman" w:hAnsi="Times New Roman"/>
          <w:sz w:val="24"/>
          <w:szCs w:val="24"/>
        </w:rPr>
        <w:t xml:space="preserve">) °C </w:t>
      </w:r>
      <w:r w:rsidR="006D2F9C">
        <w:rPr>
          <w:rFonts w:ascii="Times New Roman" w:hAnsi="Times New Roman"/>
          <w:sz w:val="24"/>
          <w:szCs w:val="24"/>
        </w:rPr>
        <w:t>минимальное время выдержки 1 ч</w:t>
      </w:r>
      <w:r w:rsidRPr="00D24A51">
        <w:rPr>
          <w:rFonts w:ascii="Times New Roman" w:hAnsi="Times New Roman"/>
          <w:sz w:val="24"/>
          <w:szCs w:val="24"/>
        </w:rPr>
        <w:t xml:space="preserve"> или при (160 </w:t>
      </w:r>
      <w:r w:rsidRPr="00D24A51">
        <w:rPr>
          <w:rFonts w:ascii="Times New Roman" w:hAnsi="Times New Roman"/>
          <w:sz w:val="24"/>
          <w:szCs w:val="24"/>
        </w:rPr>
        <w:object w:dxaOrig="220" w:dyaOrig="380">
          <v:shape id="_x0000_i1028" type="#_x0000_t75" style="width:11.25pt;height:18.75pt" o:ole="" fillcolor="window">
            <v:imagedata r:id="rId16" o:title=""/>
          </v:shape>
          <o:OLEObject Type="Embed" ProgID="Equation.3" ShapeID="_x0000_i1028" DrawAspect="Content" ObjectID="_1683727289" r:id="rId19"/>
        </w:object>
      </w:r>
      <w:r w:rsidRPr="00D24A51">
        <w:rPr>
          <w:rFonts w:ascii="Times New Roman" w:hAnsi="Times New Roman"/>
          <w:sz w:val="24"/>
          <w:szCs w:val="24"/>
        </w:rPr>
        <w:t>) °C минимальное время выдержки 2 часа.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5.3.2.2 Водяные бани с возможностью регулирования температуры </w:t>
      </w:r>
      <w:r w:rsidR="006D2F9C">
        <w:rPr>
          <w:sz w:val="24"/>
        </w:rPr>
        <w:t>(</w:t>
      </w:r>
      <w:r w:rsidRPr="003B0E13">
        <w:rPr>
          <w:sz w:val="24"/>
        </w:rPr>
        <w:t>20 ± 1</w:t>
      </w:r>
      <w:r w:rsidR="006D2F9C">
        <w:rPr>
          <w:sz w:val="24"/>
        </w:rPr>
        <w:t>)</w:t>
      </w:r>
      <w:r w:rsidRPr="003B0E13">
        <w:rPr>
          <w:sz w:val="24"/>
        </w:rPr>
        <w:t xml:space="preserve"> °C, от 50 °C до 55 °C (для приготовления MCO, см. 5.2.2.3) и при дополнительных испытательных температурах </w:t>
      </w:r>
      <w:r w:rsidR="006D2F9C">
        <w:rPr>
          <w:sz w:val="24"/>
        </w:rPr>
        <w:t>(</w:t>
      </w:r>
      <w:r w:rsidRPr="003B0E13">
        <w:rPr>
          <w:sz w:val="24"/>
        </w:rPr>
        <w:t>± 1</w:t>
      </w:r>
      <w:r w:rsidR="006D2F9C">
        <w:rPr>
          <w:sz w:val="24"/>
        </w:rPr>
        <w:t>)</w:t>
      </w:r>
      <w:r w:rsidRPr="003B0E13">
        <w:rPr>
          <w:sz w:val="24"/>
        </w:rPr>
        <w:t xml:space="preserve"> °C (5.5.2). 1).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5.3.2.3 Термостат, поддерживающий темпера</w:t>
      </w:r>
      <w:r w:rsidR="003B0E13">
        <w:rPr>
          <w:sz w:val="24"/>
        </w:rPr>
        <w:t xml:space="preserve">туру (36 </w:t>
      </w:r>
      <w:r w:rsidRPr="003B0E13">
        <w:rPr>
          <w:sz w:val="24"/>
        </w:rPr>
        <w:t>± 1</w:t>
      </w:r>
      <w:r w:rsidR="003B0E13">
        <w:rPr>
          <w:sz w:val="24"/>
        </w:rPr>
        <w:t>)</w:t>
      </w:r>
      <w:r w:rsidRPr="003B0E13">
        <w:rPr>
          <w:sz w:val="24"/>
        </w:rPr>
        <w:t xml:space="preserve"> °C или </w:t>
      </w:r>
      <w:r w:rsidR="006D2F9C">
        <w:rPr>
          <w:sz w:val="24"/>
        </w:rPr>
        <w:t>(</w:t>
      </w:r>
      <w:r w:rsidRPr="003B0E13">
        <w:rPr>
          <w:sz w:val="24"/>
        </w:rPr>
        <w:t>37 ± 1</w:t>
      </w:r>
      <w:r w:rsidR="006D2F9C">
        <w:rPr>
          <w:sz w:val="24"/>
        </w:rPr>
        <w:t>)</w:t>
      </w:r>
      <w:r w:rsidRPr="003B0E13">
        <w:rPr>
          <w:sz w:val="24"/>
        </w:rPr>
        <w:t xml:space="preserve"> °C.</w:t>
      </w:r>
    </w:p>
    <w:p w:rsidR="00D24A51" w:rsidRPr="003B0E13" w:rsidRDefault="00D24A51" w:rsidP="00D24A51">
      <w:pPr>
        <w:pStyle w:val="Style62"/>
        <w:widowControl/>
        <w:ind w:firstLine="720"/>
        <w:jc w:val="both"/>
        <w:rPr>
          <w:rStyle w:val="FontStyle99"/>
          <w:rFonts w:ascii="Times New Roman" w:hAnsi="Times New Roman" w:cs="Times New Roman"/>
          <w:sz w:val="24"/>
          <w:szCs w:val="24"/>
        </w:rPr>
      </w:pPr>
    </w:p>
    <w:p w:rsidR="003B0E13" w:rsidRPr="003B0E13" w:rsidRDefault="003B0E13" w:rsidP="003B0E13">
      <w:pPr>
        <w:pStyle w:val="Style13"/>
        <w:widowControl/>
        <w:ind w:firstLine="567"/>
        <w:contextualSpacing/>
        <w:jc w:val="both"/>
        <w:rPr>
          <w:rStyle w:val="FontStyle97"/>
          <w:rFonts w:ascii="Times New Roman" w:hAnsi="Times New Roman" w:cs="Times New Roman"/>
          <w:i/>
          <w:sz w:val="20"/>
          <w:szCs w:val="20"/>
          <w:lang w:eastAsia="en-US"/>
        </w:rPr>
      </w:pPr>
      <w:r w:rsidRPr="003B0E13">
        <w:rPr>
          <w:rStyle w:val="FontStyle72"/>
          <w:rFonts w:ascii="Times New Roman" w:hAnsi="Times New Roman" w:cs="Times New Roman"/>
          <w:i w:val="0"/>
          <w:sz w:val="20"/>
          <w:szCs w:val="20"/>
          <w:lang w:eastAsia="en-US"/>
        </w:rPr>
        <w:t>Примечани</w:t>
      </w:r>
      <w:r>
        <w:rPr>
          <w:rStyle w:val="FontStyle72"/>
          <w:rFonts w:ascii="Times New Roman" w:hAnsi="Times New Roman" w:cs="Times New Roman"/>
          <w:i w:val="0"/>
          <w:sz w:val="20"/>
          <w:szCs w:val="20"/>
          <w:lang w:eastAsia="en-US"/>
        </w:rPr>
        <w:t>я</w:t>
      </w:r>
      <w:r w:rsidRPr="003B0E13">
        <w:rPr>
          <w:rStyle w:val="FontStyle97"/>
          <w:rFonts w:ascii="Times New Roman" w:hAnsi="Times New Roman" w:cs="Times New Roman"/>
          <w:i/>
          <w:sz w:val="20"/>
          <w:szCs w:val="20"/>
          <w:lang w:eastAsia="en-US"/>
        </w:rPr>
        <w:t xml:space="preserve"> </w:t>
      </w:r>
      <w:r w:rsidR="00D24A51" w:rsidRPr="003B0E13">
        <w:rPr>
          <w:rStyle w:val="FontStyle97"/>
          <w:rFonts w:ascii="Times New Roman" w:hAnsi="Times New Roman" w:cs="Times New Roman"/>
          <w:i/>
          <w:sz w:val="20"/>
          <w:szCs w:val="20"/>
          <w:lang w:eastAsia="en-US"/>
        </w:rPr>
        <w:t xml:space="preserve"> </w:t>
      </w:r>
    </w:p>
    <w:p w:rsidR="003B0E13" w:rsidRDefault="00D24A51" w:rsidP="00A93A44">
      <w:pPr>
        <w:pStyle w:val="Style13"/>
        <w:widowControl/>
        <w:numPr>
          <w:ilvl w:val="0"/>
          <w:numId w:val="15"/>
        </w:numPr>
        <w:ind w:left="0" w:firstLine="567"/>
        <w:contextualSpacing/>
        <w:jc w:val="both"/>
        <w:rPr>
          <w:rStyle w:val="FontStyle97"/>
          <w:rFonts w:ascii="Times New Roman" w:hAnsi="Times New Roman" w:cs="Times New Roman"/>
          <w:sz w:val="20"/>
          <w:szCs w:val="20"/>
          <w:lang w:eastAsia="en-US"/>
        </w:rPr>
      </w:pPr>
      <w:r w:rsidRP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Одну и ту же температуру следует использовать для всех инкубаций, проводимых во время испытания, а также для его контроля и валидации.</w:t>
      </w:r>
    </w:p>
    <w:p w:rsidR="00D24A51" w:rsidRPr="003B0E13" w:rsidRDefault="00D24A51" w:rsidP="00A93A44">
      <w:pPr>
        <w:pStyle w:val="Style13"/>
        <w:widowControl/>
        <w:numPr>
          <w:ilvl w:val="0"/>
          <w:numId w:val="15"/>
        </w:numPr>
        <w:ind w:left="0" w:firstLine="567"/>
        <w:contextualSpacing/>
        <w:jc w:val="both"/>
        <w:rPr>
          <w:rStyle w:val="FontStyle97"/>
          <w:rFonts w:ascii="Times New Roman" w:hAnsi="Times New Roman" w:cs="Times New Roman"/>
          <w:sz w:val="20"/>
          <w:szCs w:val="20"/>
          <w:lang w:eastAsia="en-US"/>
        </w:rPr>
      </w:pPr>
      <w:r w:rsidRP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CO</w:t>
      </w:r>
      <w:r w:rsidRPr="003B0E13">
        <w:rPr>
          <w:rStyle w:val="FontStyle97"/>
          <w:rFonts w:ascii="Times New Roman" w:hAnsi="Times New Roman" w:cs="Times New Roman"/>
          <w:sz w:val="20"/>
          <w:szCs w:val="20"/>
          <w:vertAlign w:val="subscript"/>
          <w:lang w:eastAsia="en-US"/>
        </w:rPr>
        <w:t>2</w:t>
      </w:r>
      <w:r w:rsid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 xml:space="preserve">-термостат при температуре (36 </w:t>
      </w:r>
      <w:r w:rsidRP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± 1</w:t>
      </w:r>
      <w:r w:rsid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)</w:t>
      </w:r>
      <w:r w:rsidRP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 xml:space="preserve"> °C лучше подходит для исследуемых организмов. Если CO</w:t>
      </w:r>
      <w:r w:rsidRPr="003B0E13">
        <w:rPr>
          <w:rStyle w:val="FontStyle97"/>
          <w:rFonts w:ascii="Times New Roman" w:hAnsi="Times New Roman" w:cs="Times New Roman"/>
          <w:sz w:val="20"/>
          <w:szCs w:val="20"/>
          <w:vertAlign w:val="subscript"/>
          <w:lang w:eastAsia="en-US"/>
        </w:rPr>
        <w:t>2</w:t>
      </w:r>
      <w:r w:rsidRPr="003B0E13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-термостат не используется, засеянные чашки необходимо защитить от высыхания, заклеив изолентой или упаковав их в полиэтиленовые пакеты.</w:t>
      </w:r>
    </w:p>
    <w:p w:rsidR="00D24A51" w:rsidRPr="003B0E13" w:rsidRDefault="00D24A51" w:rsidP="00D24A51">
      <w:pPr>
        <w:pStyle w:val="Style13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5.3.2.4 pH-метр, с погрешностью калибровки не более </w:t>
      </w:r>
      <w:r w:rsidR="003B0E13">
        <w:rPr>
          <w:sz w:val="24"/>
        </w:rPr>
        <w:t>(</w:t>
      </w:r>
      <w:r w:rsidRPr="003B0E13">
        <w:rPr>
          <w:sz w:val="24"/>
        </w:rPr>
        <w:t>± 0,1</w:t>
      </w:r>
      <w:r w:rsidR="003B0E13">
        <w:rPr>
          <w:sz w:val="24"/>
        </w:rPr>
        <w:t>)</w:t>
      </w:r>
      <w:r w:rsidRPr="003B0E13">
        <w:rPr>
          <w:sz w:val="24"/>
        </w:rPr>
        <w:t xml:space="preserve"> единицы </w:t>
      </w:r>
      <w:proofErr w:type="spellStart"/>
      <w:r w:rsidRPr="003B0E13">
        <w:rPr>
          <w:sz w:val="24"/>
        </w:rPr>
        <w:t>pH</w:t>
      </w:r>
      <w:proofErr w:type="spellEnd"/>
      <w:r w:rsidRPr="003B0E13">
        <w:rPr>
          <w:sz w:val="24"/>
        </w:rPr>
        <w:t xml:space="preserve"> при 20 ° C. Дополнительная погрешность электродов не должна превышать </w:t>
      </w:r>
      <w:r w:rsidR="003B0E13">
        <w:rPr>
          <w:sz w:val="24"/>
        </w:rPr>
        <w:t>(</w:t>
      </w:r>
      <w:r w:rsidRPr="003B0E13">
        <w:rPr>
          <w:sz w:val="24"/>
        </w:rPr>
        <w:t>± 0,1</w:t>
      </w:r>
      <w:r w:rsidR="003B0E13">
        <w:rPr>
          <w:sz w:val="24"/>
        </w:rPr>
        <w:t>)</w:t>
      </w:r>
      <w:r w:rsidRPr="003B0E13">
        <w:rPr>
          <w:sz w:val="24"/>
        </w:rPr>
        <w:t xml:space="preserve"> единицы </w:t>
      </w:r>
      <w:proofErr w:type="spellStart"/>
      <w:r w:rsidRPr="003B0E13">
        <w:rPr>
          <w:sz w:val="24"/>
        </w:rPr>
        <w:t>pH</w:t>
      </w:r>
      <w:proofErr w:type="spellEnd"/>
      <w:r w:rsidRPr="003B0E13">
        <w:rPr>
          <w:sz w:val="24"/>
        </w:rPr>
        <w:t>.</w:t>
      </w:r>
    </w:p>
    <w:p w:rsidR="0023372A" w:rsidRPr="0023372A" w:rsidRDefault="0023372A" w:rsidP="0023372A">
      <w:pPr>
        <w:ind w:firstLine="567"/>
        <w:rPr>
          <w:sz w:val="24"/>
        </w:rPr>
      </w:pPr>
    </w:p>
    <w:p w:rsidR="0023372A" w:rsidRPr="003B0E13" w:rsidRDefault="00DE5C15" w:rsidP="0023372A">
      <w:pPr>
        <w:ind w:firstLine="567"/>
        <w:rPr>
          <w:sz w:val="20"/>
          <w:szCs w:val="20"/>
        </w:rPr>
      </w:pPr>
      <w:r w:rsidRPr="003B0E13">
        <w:rPr>
          <w:sz w:val="20"/>
          <w:szCs w:val="20"/>
        </w:rPr>
        <w:t xml:space="preserve">Примечание – </w:t>
      </w:r>
      <w:r w:rsidR="0023372A" w:rsidRPr="003B0E13">
        <w:rPr>
          <w:sz w:val="20"/>
          <w:szCs w:val="20"/>
        </w:rPr>
        <w:t xml:space="preserve">Для измерения </w:t>
      </w:r>
      <w:proofErr w:type="spellStart"/>
      <w:r w:rsidR="0023372A" w:rsidRPr="003B0E13">
        <w:rPr>
          <w:sz w:val="20"/>
          <w:szCs w:val="20"/>
        </w:rPr>
        <w:t>pH</w:t>
      </w:r>
      <w:proofErr w:type="spellEnd"/>
      <w:r w:rsidR="0023372A" w:rsidRPr="003B0E13">
        <w:rPr>
          <w:sz w:val="20"/>
          <w:szCs w:val="20"/>
        </w:rPr>
        <w:t xml:space="preserve"> агаровой среды следует использовать прокалывающий электрод или электрод с плоской мембраной (</w:t>
      </w:r>
      <w:r w:rsidRPr="003B0E13">
        <w:rPr>
          <w:sz w:val="20"/>
          <w:szCs w:val="20"/>
        </w:rPr>
        <w:t xml:space="preserve">см. </w:t>
      </w:r>
      <w:r w:rsidR="0023372A" w:rsidRPr="003B0E13">
        <w:rPr>
          <w:sz w:val="20"/>
          <w:szCs w:val="20"/>
        </w:rPr>
        <w:t>5.2.2.3).</w:t>
      </w:r>
    </w:p>
    <w:p w:rsidR="00D24A51" w:rsidRPr="003B0E13" w:rsidRDefault="00D24A51" w:rsidP="003B0E13">
      <w:pPr>
        <w:rPr>
          <w:sz w:val="24"/>
        </w:rPr>
      </w:pP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5.3.2.5 Секундомер</w:t>
      </w:r>
    </w:p>
    <w:p w:rsidR="00D24A51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5.3.2.6 Электромеханическая мешалка, например </w:t>
      </w:r>
      <w:proofErr w:type="spellStart"/>
      <w:r w:rsidRPr="003B0E13">
        <w:rPr>
          <w:sz w:val="24"/>
        </w:rPr>
        <w:t>Vortex</w:t>
      </w:r>
      <w:proofErr w:type="spellEnd"/>
      <w:r w:rsidRPr="003B0E13">
        <w:rPr>
          <w:sz w:val="24"/>
        </w:rPr>
        <w:t>® mixer</w:t>
      </w:r>
      <w:r w:rsidR="003B0E13">
        <w:rPr>
          <w:rStyle w:val="a8"/>
          <w:sz w:val="24"/>
        </w:rPr>
        <w:footnoteReference w:customMarkFollows="1" w:id="3"/>
        <w:t>1)</w:t>
      </w:r>
      <w:r w:rsidRPr="003B0E13">
        <w:rPr>
          <w:sz w:val="24"/>
        </w:rPr>
        <w:t xml:space="preserve"> 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5.3.2.7 Аппарат мембранной фильтрации, изготовлен из материала, совместимого с фильтруемыми веществами, с держателем фильтра объемом не менее 50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 и пригодный для использования фильтров диаметром от 47 до 50 мм и размером пор 0,22 мкм для стерилизации жесткой воды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>5.2.2.7) и бычьего альбумина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>5.2.2.8).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Используемый источник вакуума должен обеспечивать равномерный поток фильтрации. Во избежание чрезмерной фильтрации устройство должно быть настроено так, чтобы обеспечить фильтрацию 100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 пром</w:t>
      </w:r>
      <w:r w:rsidR="006D2F9C">
        <w:rPr>
          <w:sz w:val="24"/>
        </w:rPr>
        <w:t>ывочной жидкости за 20-40 с</w:t>
      </w:r>
      <w:r w:rsidRPr="003B0E13">
        <w:rPr>
          <w:sz w:val="24"/>
        </w:rPr>
        <w:t>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5.3.2.8 Емкости: Пробирки, бутыли для культур или колбы подходящей вместимости.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5.3.2.9 Измерительные пипетки, номинальной вместимостью 10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, 1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 и 0,1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>, или калиброванные автоматические пипетки.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5.3.2.10 Чашки Петри, (чашки) размера от 90 мм до 100 мм.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 xml:space="preserve">5.3.2.11 Стеклянные шарики (Диаметром от 3 мм до 4 мм). 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5.3.2.12 Мерные  колбы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5.3.2.13 Пластиковые одноразовые петли 10μl</w:t>
      </w:r>
    </w:p>
    <w:p w:rsidR="00D24A51" w:rsidRPr="003B0E13" w:rsidRDefault="00D24A51" w:rsidP="003B0E13">
      <w:pPr>
        <w:ind w:firstLine="567"/>
        <w:rPr>
          <w:sz w:val="24"/>
        </w:rPr>
      </w:pPr>
      <w:r w:rsidRPr="003B0E13">
        <w:rPr>
          <w:sz w:val="24"/>
        </w:rPr>
        <w:t>5.3.2.14 Пробирки с коническим дном и завинчивающейся крышкой, содержимое 50 мл (диаметр около 28 мм).</w:t>
      </w:r>
    </w:p>
    <w:p w:rsidR="0023372A" w:rsidRDefault="0023372A" w:rsidP="00D24A51">
      <w:pPr>
        <w:rPr>
          <w:sz w:val="24"/>
        </w:rPr>
      </w:pPr>
    </w:p>
    <w:p w:rsidR="00A71C6A" w:rsidRPr="00A71C6A" w:rsidRDefault="00A71C6A" w:rsidP="00EA7C35">
      <w:pPr>
        <w:pStyle w:val="2"/>
      </w:pPr>
      <w:bookmarkStart w:id="33" w:name="_Toc72938018"/>
      <w:r w:rsidRPr="00A71C6A">
        <w:t xml:space="preserve">Приготовление суспензий </w:t>
      </w:r>
      <w:r w:rsidR="003B0E13" w:rsidRPr="003B0E13">
        <w:t>исследуемых организмов и растворов для испытаний продуктов.</w:t>
      </w:r>
      <w:bookmarkEnd w:id="33"/>
    </w:p>
    <w:p w:rsidR="003B0E13" w:rsidRPr="003B0E13" w:rsidRDefault="003B0E13" w:rsidP="003B0E13">
      <w:pPr>
        <w:ind w:firstLine="567"/>
        <w:rPr>
          <w:sz w:val="24"/>
        </w:rPr>
      </w:pPr>
      <w:r w:rsidRPr="003B0E13">
        <w:rPr>
          <w:sz w:val="24"/>
        </w:rPr>
        <w:t>5.4.1 Суспензии тестовых микроорганизмов (приостановка тестирования и валидации)</w:t>
      </w:r>
    </w:p>
    <w:p w:rsidR="003B0E13" w:rsidRPr="003B0E13" w:rsidRDefault="003B0E13" w:rsidP="003B0E13">
      <w:pPr>
        <w:ind w:firstLine="567"/>
        <w:rPr>
          <w:sz w:val="24"/>
        </w:rPr>
      </w:pPr>
      <w:r w:rsidRPr="003B0E13">
        <w:rPr>
          <w:sz w:val="24"/>
        </w:rPr>
        <w:t>Необходимо приготовить две разные суспе</w:t>
      </w:r>
      <w:r>
        <w:rPr>
          <w:sz w:val="24"/>
        </w:rPr>
        <w:t>нзии тестовых микроорганизмов: «тестовую суспензию» для проведения испытания и «</w:t>
      </w:r>
      <w:proofErr w:type="spellStart"/>
      <w:r>
        <w:rPr>
          <w:sz w:val="24"/>
        </w:rPr>
        <w:t>валидационную</w:t>
      </w:r>
      <w:proofErr w:type="spellEnd"/>
      <w:r>
        <w:rPr>
          <w:sz w:val="24"/>
        </w:rPr>
        <w:t xml:space="preserve"> суспензию»</w:t>
      </w:r>
      <w:r w:rsidRPr="003B0E13">
        <w:rPr>
          <w:sz w:val="24"/>
        </w:rPr>
        <w:t xml:space="preserve"> для выполнения контроля и метода валидации.</w:t>
      </w:r>
    </w:p>
    <w:p w:rsidR="003B0E13" w:rsidRPr="003B0E13" w:rsidRDefault="003B0E13" w:rsidP="003B0E13">
      <w:pPr>
        <w:ind w:firstLine="567"/>
        <w:rPr>
          <w:sz w:val="24"/>
        </w:rPr>
      </w:pPr>
      <w:r w:rsidRPr="003B0E13">
        <w:rPr>
          <w:sz w:val="24"/>
        </w:rPr>
        <w:t>5.4.1.1 Сохранение тестовых микроорганизмов</w:t>
      </w:r>
    </w:p>
    <w:p w:rsidR="003B0E13" w:rsidRPr="003B0E13" w:rsidRDefault="003B0E13" w:rsidP="003B0E13">
      <w:pPr>
        <w:ind w:firstLine="567"/>
        <w:rPr>
          <w:sz w:val="24"/>
        </w:rPr>
      </w:pPr>
      <w:r w:rsidRPr="003B0E13">
        <w:rPr>
          <w:sz w:val="24"/>
        </w:rPr>
        <w:t>Тестовых микроорганизмов должны быть подготовлены и сохранены в соответствии с требованиями EN 12353 после проведения специальных процедур для микобактерий.</w:t>
      </w:r>
    </w:p>
    <w:p w:rsidR="003B0E13" w:rsidRPr="003B0E13" w:rsidRDefault="003B0E13" w:rsidP="003B0E13">
      <w:pPr>
        <w:ind w:firstLine="567"/>
        <w:rPr>
          <w:sz w:val="24"/>
        </w:rPr>
      </w:pPr>
      <w:r w:rsidRPr="003B0E13">
        <w:rPr>
          <w:sz w:val="24"/>
        </w:rPr>
        <w:t xml:space="preserve">Культуры готовить путем </w:t>
      </w:r>
      <w:proofErr w:type="spellStart"/>
      <w:r w:rsidRPr="003B0E13">
        <w:rPr>
          <w:sz w:val="24"/>
        </w:rPr>
        <w:t>субкультивирования</w:t>
      </w:r>
      <w:proofErr w:type="spellEnd"/>
      <w:r w:rsidRPr="003B0E13">
        <w:rPr>
          <w:sz w:val="24"/>
        </w:rPr>
        <w:t xml:space="preserve"> </w:t>
      </w:r>
      <w:proofErr w:type="spellStart"/>
      <w:r w:rsidRPr="003B0E13">
        <w:rPr>
          <w:sz w:val="24"/>
        </w:rPr>
        <w:t>лиофилизированных</w:t>
      </w:r>
      <w:proofErr w:type="spellEnd"/>
      <w:r w:rsidRPr="003B0E13">
        <w:rPr>
          <w:sz w:val="24"/>
        </w:rPr>
        <w:t xml:space="preserve"> тестовых микроорганизмов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>5.2.1), растворенных в соответствии с инструкциями по сбору культур, на чашках,</w:t>
      </w:r>
      <w:r>
        <w:rPr>
          <w:rStyle w:val="FontStyle99"/>
          <w:szCs w:val="28"/>
          <w:lang w:eastAsia="en-US"/>
        </w:rPr>
        <w:t xml:space="preserve"> </w:t>
      </w:r>
      <w:r w:rsidRPr="003B0E13">
        <w:rPr>
          <w:sz w:val="24"/>
        </w:rPr>
        <w:t>содержащих MCO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 xml:space="preserve">5.2.2.3). Инкубировать </w:t>
      </w:r>
      <w:proofErr w:type="spellStart"/>
      <w:r w:rsidRPr="003B0E13">
        <w:rPr>
          <w:sz w:val="24"/>
        </w:rPr>
        <w:t>Mycobacterium</w:t>
      </w:r>
      <w:proofErr w:type="spellEnd"/>
      <w:r w:rsidRPr="003B0E13">
        <w:rPr>
          <w:sz w:val="24"/>
        </w:rPr>
        <w:t xml:space="preserve"> </w:t>
      </w:r>
      <w:proofErr w:type="spellStart"/>
      <w:r w:rsidRPr="003B0E13">
        <w:rPr>
          <w:sz w:val="24"/>
        </w:rPr>
        <w:t>terrae</w:t>
      </w:r>
      <w:proofErr w:type="spellEnd"/>
      <w:r w:rsidRPr="003B0E13">
        <w:rPr>
          <w:sz w:val="24"/>
        </w:rPr>
        <w:t xml:space="preserve"> и </w:t>
      </w:r>
      <w:proofErr w:type="spellStart"/>
      <w:r w:rsidRPr="003B0E13">
        <w:rPr>
          <w:sz w:val="24"/>
        </w:rPr>
        <w:t>Mycobacterium</w:t>
      </w:r>
      <w:proofErr w:type="spellEnd"/>
      <w:r w:rsidRPr="003B0E13">
        <w:rPr>
          <w:sz w:val="24"/>
        </w:rPr>
        <w:t xml:space="preserve"> </w:t>
      </w:r>
      <w:proofErr w:type="spellStart"/>
      <w:r w:rsidRPr="003B0E13">
        <w:rPr>
          <w:sz w:val="24"/>
        </w:rPr>
        <w:t>avium</w:t>
      </w:r>
      <w:proofErr w:type="spellEnd"/>
      <w:r w:rsidRPr="003B0E13">
        <w:rPr>
          <w:sz w:val="24"/>
        </w:rPr>
        <w:t xml:space="preserve"> в течение 21 дня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>5.3.2.3). Тестовые микроорганизмы извлечь из чашек, используя 10 мл бульона MADC (</w:t>
      </w:r>
      <w:r w:rsidR="006D2F9C">
        <w:rPr>
          <w:sz w:val="24"/>
        </w:rPr>
        <w:t xml:space="preserve">см. </w:t>
      </w:r>
      <w:r w:rsidRPr="003B0E13">
        <w:rPr>
          <w:sz w:val="24"/>
        </w:rPr>
        <w:t xml:space="preserve">5.2.2.6), и разбавить до 100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 бульоном MADC. Отобрать из этого раствора порции по 0,5 </w:t>
      </w:r>
      <w:r w:rsidR="006D2F9C">
        <w:rPr>
          <w:sz w:val="24"/>
        </w:rPr>
        <w:t>см</w:t>
      </w:r>
      <w:r w:rsidR="006D2F9C" w:rsidRPr="006D2F9C">
        <w:rPr>
          <w:sz w:val="24"/>
          <w:vertAlign w:val="superscript"/>
        </w:rPr>
        <w:t>3</w:t>
      </w:r>
      <w:r w:rsidRPr="003B0E13">
        <w:rPr>
          <w:sz w:val="24"/>
        </w:rPr>
        <w:t xml:space="preserve"> (минимальное количество) в </w:t>
      </w:r>
      <w:proofErr w:type="spellStart"/>
      <w:r w:rsidRPr="003B0E13">
        <w:rPr>
          <w:sz w:val="24"/>
        </w:rPr>
        <w:t>криопробирки</w:t>
      </w:r>
      <w:proofErr w:type="spellEnd"/>
      <w:r w:rsidRPr="003B0E13">
        <w:rPr>
          <w:sz w:val="24"/>
        </w:rPr>
        <w:t xml:space="preserve"> и для длительного хранения хранить их при температуре не ниже </w:t>
      </w:r>
      <w:r w:rsidR="006D2F9C">
        <w:rPr>
          <w:sz w:val="24"/>
        </w:rPr>
        <w:t>–</w:t>
      </w:r>
      <w:r w:rsidRPr="003B0E13">
        <w:rPr>
          <w:sz w:val="24"/>
        </w:rPr>
        <w:t xml:space="preserve"> 70 ° C.</w:t>
      </w:r>
    </w:p>
    <w:p w:rsidR="003B0E13" w:rsidRPr="003B0E13" w:rsidRDefault="003B0E13" w:rsidP="003B0E13">
      <w:pPr>
        <w:ind w:firstLine="567"/>
        <w:rPr>
          <w:sz w:val="24"/>
        </w:rPr>
      </w:pPr>
    </w:p>
    <w:p w:rsidR="00A71C6A" w:rsidRDefault="003B0E13" w:rsidP="00C84217">
      <w:pPr>
        <w:ind w:firstLine="567"/>
        <w:rPr>
          <w:bCs/>
          <w:sz w:val="20"/>
          <w:szCs w:val="20"/>
        </w:rPr>
      </w:pPr>
      <w:r w:rsidRPr="003B0E13">
        <w:rPr>
          <w:sz w:val="20"/>
          <w:szCs w:val="20"/>
        </w:rPr>
        <w:t>Примечание</w:t>
      </w:r>
      <w:r>
        <w:rPr>
          <w:bCs/>
          <w:sz w:val="20"/>
          <w:szCs w:val="20"/>
        </w:rPr>
        <w:t xml:space="preserve"> – </w:t>
      </w:r>
      <w:r w:rsidRPr="003B0E13">
        <w:rPr>
          <w:bCs/>
          <w:sz w:val="20"/>
          <w:szCs w:val="20"/>
        </w:rPr>
        <w:t xml:space="preserve">Можно подготовить тестовые организмы для длительного хранения непосредственно из растворенных </w:t>
      </w:r>
      <w:proofErr w:type="spellStart"/>
      <w:r w:rsidRPr="003B0E13">
        <w:rPr>
          <w:bCs/>
          <w:sz w:val="20"/>
          <w:szCs w:val="20"/>
        </w:rPr>
        <w:t>лиофилизированных</w:t>
      </w:r>
      <w:proofErr w:type="spellEnd"/>
      <w:r w:rsidRPr="003B0E13">
        <w:rPr>
          <w:bCs/>
          <w:sz w:val="20"/>
          <w:szCs w:val="20"/>
        </w:rPr>
        <w:t xml:space="preserve"> тестовых организмов, разбавив бульон растворения от 100 </w:t>
      </w:r>
      <w:r w:rsidR="006D2F9C" w:rsidRPr="006D2F9C">
        <w:rPr>
          <w:sz w:val="20"/>
          <w:szCs w:val="20"/>
        </w:rPr>
        <w:t>см</w:t>
      </w:r>
      <w:r w:rsidR="006D2F9C" w:rsidRPr="006D2F9C">
        <w:rPr>
          <w:sz w:val="20"/>
          <w:szCs w:val="20"/>
          <w:vertAlign w:val="superscript"/>
        </w:rPr>
        <w:t>3</w:t>
      </w:r>
      <w:r w:rsidRPr="003B0E13">
        <w:rPr>
          <w:bCs/>
          <w:sz w:val="20"/>
          <w:szCs w:val="20"/>
        </w:rPr>
        <w:t xml:space="preserve"> до 120 </w:t>
      </w:r>
      <w:r w:rsidR="006A3A9E" w:rsidRPr="006A3A9E">
        <w:rPr>
          <w:sz w:val="20"/>
          <w:szCs w:val="20"/>
        </w:rPr>
        <w:lastRenderedPageBreak/>
        <w:t>см</w:t>
      </w:r>
      <w:r w:rsidR="006A3A9E" w:rsidRPr="006A3A9E">
        <w:rPr>
          <w:sz w:val="20"/>
          <w:szCs w:val="20"/>
          <w:vertAlign w:val="superscript"/>
        </w:rPr>
        <w:t>3</w:t>
      </w:r>
      <w:r w:rsidRPr="003B0E13">
        <w:rPr>
          <w:bCs/>
          <w:sz w:val="20"/>
          <w:szCs w:val="20"/>
        </w:rPr>
        <w:t xml:space="preserve"> бульона MADC (</w:t>
      </w:r>
      <w:r w:rsidR="006A3A9E">
        <w:rPr>
          <w:bCs/>
          <w:sz w:val="20"/>
          <w:szCs w:val="20"/>
        </w:rPr>
        <w:t xml:space="preserve">см. </w:t>
      </w:r>
      <w:r w:rsidRPr="003B0E13">
        <w:rPr>
          <w:bCs/>
          <w:sz w:val="20"/>
          <w:szCs w:val="20"/>
        </w:rPr>
        <w:t xml:space="preserve">5.2.2.6). Сразу после этого </w:t>
      </w:r>
      <w:proofErr w:type="spellStart"/>
      <w:r w:rsidRPr="003B0E13">
        <w:rPr>
          <w:bCs/>
          <w:sz w:val="20"/>
          <w:szCs w:val="20"/>
        </w:rPr>
        <w:t>криопробирки</w:t>
      </w:r>
      <w:proofErr w:type="spellEnd"/>
      <w:r w:rsidRPr="003B0E13">
        <w:rPr>
          <w:bCs/>
          <w:sz w:val="20"/>
          <w:szCs w:val="20"/>
        </w:rPr>
        <w:t xml:space="preserve"> наполнить (до 2,0 </w:t>
      </w:r>
      <w:r w:rsidR="006A3A9E" w:rsidRPr="006A3A9E">
        <w:rPr>
          <w:sz w:val="20"/>
          <w:szCs w:val="20"/>
        </w:rPr>
        <w:t>см</w:t>
      </w:r>
      <w:r w:rsidR="006A3A9E" w:rsidRPr="006A3A9E">
        <w:rPr>
          <w:sz w:val="20"/>
          <w:szCs w:val="20"/>
          <w:vertAlign w:val="superscript"/>
        </w:rPr>
        <w:t>3</w:t>
      </w:r>
      <w:r w:rsidRPr="006A3A9E">
        <w:rPr>
          <w:bCs/>
          <w:sz w:val="20"/>
          <w:szCs w:val="20"/>
        </w:rPr>
        <w:t>)</w:t>
      </w:r>
      <w:r w:rsidRPr="003B0E13">
        <w:rPr>
          <w:bCs/>
          <w:sz w:val="20"/>
          <w:szCs w:val="20"/>
        </w:rPr>
        <w:t xml:space="preserve"> в зависимости от количества готовых рабочих культур.</w:t>
      </w:r>
    </w:p>
    <w:p w:rsidR="00C84217" w:rsidRDefault="00C84217" w:rsidP="00C84217">
      <w:pPr>
        <w:ind w:firstLine="567"/>
        <w:rPr>
          <w:bCs/>
          <w:sz w:val="20"/>
          <w:szCs w:val="20"/>
        </w:rPr>
      </w:pP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5.4.1.2 Рабочая культура тестовых микроорганизмов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Чтобы приготовить рабочую культуру тестовых микроорганизмов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 xml:space="preserve">5.2.1), пересеять непосредственно из размороженных </w:t>
      </w:r>
      <w:proofErr w:type="spellStart"/>
      <w:r w:rsidRPr="00AA216E">
        <w:rPr>
          <w:iCs/>
          <w:sz w:val="24"/>
        </w:rPr>
        <w:t>криопробирок</w:t>
      </w:r>
      <w:proofErr w:type="spellEnd"/>
      <w:r w:rsidRPr="00AA216E">
        <w:rPr>
          <w:iCs/>
          <w:sz w:val="24"/>
        </w:rPr>
        <w:t xml:space="preserve">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5.4.1.1), нанести штрихи, по крайней мере, на две чашки, содержащие MCO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5.2.2.3.), и инкубировать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 xml:space="preserve">5.3.2.3). Через 21 день приготовить вторую субкультуру из первой таким же образом и инкубировать в течение 21 дня. Первая и / или вторая субкультура </w:t>
      </w:r>
      <w:r w:rsidR="006A3A9E">
        <w:rPr>
          <w:iCs/>
          <w:sz w:val="24"/>
        </w:rPr>
        <w:t>–</w:t>
      </w:r>
      <w:r w:rsidRPr="00AA216E">
        <w:rPr>
          <w:iCs/>
          <w:sz w:val="24"/>
        </w:rPr>
        <w:t xml:space="preserve"> это рабочая культура (культуры).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Никогда не производите и не используйте третью субкультуру.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5.4.1.3 Тестовая суспензия (N)</w:t>
      </w:r>
    </w:p>
    <w:p w:rsidR="00AA216E" w:rsidRPr="00AA216E" w:rsidRDefault="00AA216E" w:rsidP="0081550E">
      <w:pPr>
        <w:pStyle w:val="af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216E">
        <w:rPr>
          <w:rFonts w:ascii="Times New Roman" w:hAnsi="Times New Roman"/>
          <w:sz w:val="24"/>
          <w:szCs w:val="24"/>
        </w:rPr>
        <w:t>Приготовить подходящую гомогенную суспензию из рабочих культур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A216E">
        <w:rPr>
          <w:rFonts w:ascii="Times New Roman" w:hAnsi="Times New Roman"/>
          <w:sz w:val="24"/>
          <w:szCs w:val="24"/>
        </w:rPr>
        <w:t>5.4.1.2), используя либо</w:t>
      </w:r>
    </w:p>
    <w:p w:rsidR="00AA216E" w:rsidRPr="00AA216E" w:rsidRDefault="00AA216E" w:rsidP="00A93A44">
      <w:pPr>
        <w:pStyle w:val="af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iCs/>
          <w:sz w:val="24"/>
        </w:rPr>
      </w:pPr>
      <w:r w:rsidRPr="00AA216E">
        <w:rPr>
          <w:rFonts w:ascii="Times New Roman" w:hAnsi="Times New Roman"/>
          <w:iCs/>
          <w:sz w:val="24"/>
        </w:rPr>
        <w:t>гомогенизацию стеклянными шариками: с помощью пластиковой одноразовой петли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5.3.2.13) в пробирку с коническим дном и завинчивающейся крышкой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5.3.2.14) перенести тестовые организмы, по крайней мере, из двух чашек с рабочей культурой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 xml:space="preserve">5.4.1.2) содержащие от 6 г до 7 г сухих стеклянных шариков (5.3.2.11). Тестовые организмы гомогенизировать путем перемешивания (см. 5.3.2.6) в течение не менее 5 минут для их равномерного распределения на шариках и на большей части внутренней поверхности пробирки с завинчивающейся крышкой. Добавить по каплям 10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6A3A9E">
        <w:rPr>
          <w:rFonts w:ascii="Times New Roman" w:hAnsi="Times New Roman"/>
          <w:iCs/>
          <w:sz w:val="24"/>
        </w:rPr>
        <w:t xml:space="preserve"> </w:t>
      </w:r>
      <w:r w:rsidRPr="00AA216E">
        <w:rPr>
          <w:rFonts w:ascii="Times New Roman" w:hAnsi="Times New Roman"/>
          <w:iCs/>
          <w:sz w:val="24"/>
        </w:rPr>
        <w:t>воды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 xml:space="preserve">5.2.2.2) и </w:t>
      </w:r>
      <w:proofErr w:type="spellStart"/>
      <w:r w:rsidRPr="00AA216E">
        <w:rPr>
          <w:rFonts w:ascii="Times New Roman" w:hAnsi="Times New Roman"/>
          <w:iCs/>
          <w:sz w:val="24"/>
        </w:rPr>
        <w:t>ресуспендировать</w:t>
      </w:r>
      <w:proofErr w:type="spellEnd"/>
      <w:r w:rsidRPr="00AA216E">
        <w:rPr>
          <w:rFonts w:ascii="Times New Roman" w:hAnsi="Times New Roman"/>
          <w:iCs/>
          <w:sz w:val="24"/>
        </w:rPr>
        <w:t xml:space="preserve"> путем перемешивания (</w:t>
      </w:r>
      <w:r w:rsidR="006A3A9E">
        <w:rPr>
          <w:rFonts w:ascii="Times New Roman" w:hAnsi="Times New Roman"/>
          <w:iCs/>
          <w:sz w:val="24"/>
        </w:rPr>
        <w:t xml:space="preserve">см. 5.3.2.6). После 20 </w:t>
      </w:r>
      <w:r w:rsidRPr="00AA216E">
        <w:rPr>
          <w:rFonts w:ascii="Times New Roman" w:hAnsi="Times New Roman"/>
          <w:iCs/>
          <w:sz w:val="24"/>
        </w:rPr>
        <w:t xml:space="preserve">мин осаждения </w:t>
      </w:r>
      <w:proofErr w:type="spellStart"/>
      <w:r w:rsidRPr="00AA216E">
        <w:rPr>
          <w:rFonts w:ascii="Times New Roman" w:hAnsi="Times New Roman"/>
          <w:iCs/>
          <w:sz w:val="24"/>
        </w:rPr>
        <w:t>супернатант</w:t>
      </w:r>
      <w:proofErr w:type="spellEnd"/>
      <w:r w:rsidRPr="00AA216E">
        <w:rPr>
          <w:rFonts w:ascii="Times New Roman" w:hAnsi="Times New Roman"/>
          <w:iCs/>
          <w:sz w:val="24"/>
        </w:rPr>
        <w:t xml:space="preserve"> перенести в пробирку.</w:t>
      </w:r>
    </w:p>
    <w:p w:rsidR="00AA216E" w:rsidRPr="00AA216E" w:rsidRDefault="00AA216E" w:rsidP="00A93A44">
      <w:pPr>
        <w:pStyle w:val="af"/>
        <w:numPr>
          <w:ilvl w:val="0"/>
          <w:numId w:val="17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iCs/>
          <w:sz w:val="24"/>
        </w:rPr>
      </w:pPr>
      <w:r w:rsidRPr="00AA216E">
        <w:rPr>
          <w:rFonts w:ascii="Times New Roman" w:hAnsi="Times New Roman"/>
          <w:iCs/>
          <w:sz w:val="24"/>
        </w:rPr>
        <w:t>или гомогенизация при помощи аппарата Potter S 1: нанести пипеткой 5 мл воды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5.2.2.2) на каждую из чашек (не менее двух) с рабочей культурой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 xml:space="preserve">5.4.1.2) и собрать тестовые организмы стеклянным шпателем. Перенести всю жидкость из чашек в пробирку объемом 25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A216E">
        <w:rPr>
          <w:rFonts w:ascii="Times New Roman" w:hAnsi="Times New Roman"/>
          <w:iCs/>
          <w:sz w:val="24"/>
        </w:rPr>
        <w:t xml:space="preserve"> для центрифугирования. Добавить до 18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A216E">
        <w:rPr>
          <w:rFonts w:ascii="Times New Roman" w:hAnsi="Times New Roman"/>
          <w:iCs/>
          <w:sz w:val="24"/>
        </w:rPr>
        <w:t xml:space="preserve"> воды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5.2.2.2). Промыть водой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 xml:space="preserve">5.2.2.2), центрифугировать 3 раза примерно при 2000 </w:t>
      </w:r>
      <w:proofErr w:type="spellStart"/>
      <w:r w:rsidRPr="00AA216E">
        <w:rPr>
          <w:rFonts w:ascii="Times New Roman" w:hAnsi="Times New Roman"/>
          <w:iCs/>
          <w:sz w:val="24"/>
        </w:rPr>
        <w:t>gN</w:t>
      </w:r>
      <w:proofErr w:type="spellEnd"/>
      <w:r w:rsidRPr="00AA216E">
        <w:rPr>
          <w:rFonts w:ascii="Times New Roman" w:hAnsi="Times New Roman"/>
          <w:iCs/>
          <w:sz w:val="24"/>
        </w:rPr>
        <w:t xml:space="preserve"> в течение 15 мин. После каждого центрифугирования слить </w:t>
      </w:r>
      <w:proofErr w:type="spellStart"/>
      <w:r w:rsidRPr="00AA216E">
        <w:rPr>
          <w:rFonts w:ascii="Times New Roman" w:hAnsi="Times New Roman"/>
          <w:iCs/>
          <w:sz w:val="24"/>
        </w:rPr>
        <w:t>супернатант</w:t>
      </w:r>
      <w:proofErr w:type="spellEnd"/>
      <w:r w:rsidRPr="00AA216E">
        <w:rPr>
          <w:rFonts w:ascii="Times New Roman" w:hAnsi="Times New Roman"/>
          <w:iCs/>
          <w:sz w:val="24"/>
        </w:rPr>
        <w:t xml:space="preserve">, </w:t>
      </w:r>
      <w:proofErr w:type="spellStart"/>
      <w:r w:rsidRPr="00AA216E">
        <w:rPr>
          <w:rFonts w:ascii="Times New Roman" w:hAnsi="Times New Roman"/>
          <w:iCs/>
          <w:sz w:val="24"/>
        </w:rPr>
        <w:t>ресуспендировать</w:t>
      </w:r>
      <w:proofErr w:type="spellEnd"/>
      <w:r w:rsidRPr="00AA216E">
        <w:rPr>
          <w:rFonts w:ascii="Times New Roman" w:hAnsi="Times New Roman"/>
          <w:iCs/>
          <w:sz w:val="24"/>
        </w:rPr>
        <w:t xml:space="preserve"> путем перемешивания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5.3.2.6) и заполнить водой до первоначального объема (</w:t>
      </w:r>
      <w:r w:rsidR="006A3A9E">
        <w:rPr>
          <w:rFonts w:ascii="Times New Roman" w:hAnsi="Times New Roman"/>
          <w:iCs/>
          <w:sz w:val="24"/>
        </w:rPr>
        <w:t xml:space="preserve">см. </w:t>
      </w:r>
      <w:r w:rsidRPr="00AA216E">
        <w:rPr>
          <w:rFonts w:ascii="Times New Roman" w:hAnsi="Times New Roman"/>
          <w:iCs/>
          <w:sz w:val="24"/>
        </w:rPr>
        <w:t>5.2.2.2).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 xml:space="preserve">После последнего центрифугирования слить </w:t>
      </w:r>
      <w:proofErr w:type="spellStart"/>
      <w:r w:rsidRPr="00AA216E">
        <w:rPr>
          <w:iCs/>
          <w:sz w:val="24"/>
        </w:rPr>
        <w:t>супе</w:t>
      </w:r>
      <w:r w:rsidR="006A3A9E">
        <w:rPr>
          <w:iCs/>
          <w:sz w:val="24"/>
        </w:rPr>
        <w:t>рнатант</w:t>
      </w:r>
      <w:proofErr w:type="spellEnd"/>
      <w:r w:rsidR="006A3A9E">
        <w:rPr>
          <w:iCs/>
          <w:sz w:val="24"/>
        </w:rPr>
        <w:t xml:space="preserve"> и перенести осадок в        15 </w:t>
      </w:r>
      <w:r w:rsidR="006A3A9E" w:rsidRPr="006A3A9E">
        <w:rPr>
          <w:sz w:val="24"/>
        </w:rPr>
        <w:t>см</w:t>
      </w:r>
      <w:r w:rsidR="006A3A9E" w:rsidRPr="006A3A9E">
        <w:rPr>
          <w:sz w:val="24"/>
          <w:vertAlign w:val="superscript"/>
        </w:rPr>
        <w:t>3</w:t>
      </w:r>
      <w:r w:rsidRPr="00AA216E">
        <w:rPr>
          <w:iCs/>
          <w:sz w:val="24"/>
        </w:rPr>
        <w:t xml:space="preserve"> стеклянный сосуд аппарата Potter S 1. Налить воду до 15 </w:t>
      </w:r>
      <w:r w:rsidR="006A3A9E" w:rsidRPr="006A3A9E">
        <w:rPr>
          <w:sz w:val="24"/>
        </w:rPr>
        <w:t>см</w:t>
      </w:r>
      <w:r w:rsidR="006A3A9E" w:rsidRPr="006A3A9E">
        <w:rPr>
          <w:sz w:val="24"/>
          <w:vertAlign w:val="superscript"/>
        </w:rPr>
        <w:t>3</w:t>
      </w:r>
      <w:r w:rsidRPr="00AA216E">
        <w:rPr>
          <w:iCs/>
          <w:sz w:val="24"/>
        </w:rPr>
        <w:t xml:space="preserve">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5.2.2.2). Перемешать, охладить льдом и гомогенизироват</w:t>
      </w:r>
      <w:r w:rsidR="006A3A9E">
        <w:rPr>
          <w:iCs/>
          <w:sz w:val="24"/>
        </w:rPr>
        <w:t xml:space="preserve">ь 15 мин. После 20 </w:t>
      </w:r>
      <w:r w:rsidRPr="00AA216E">
        <w:rPr>
          <w:iCs/>
          <w:sz w:val="24"/>
        </w:rPr>
        <w:t xml:space="preserve">мин осаждения, в течение которого должно быть достаточно льда для охлаждения, </w:t>
      </w:r>
      <w:proofErr w:type="spellStart"/>
      <w:r w:rsidRPr="00AA216E">
        <w:rPr>
          <w:iCs/>
          <w:sz w:val="24"/>
        </w:rPr>
        <w:t>супернатант</w:t>
      </w:r>
      <w:proofErr w:type="spellEnd"/>
      <w:r w:rsidRPr="00AA216E">
        <w:rPr>
          <w:iCs/>
          <w:sz w:val="24"/>
        </w:rPr>
        <w:t xml:space="preserve"> перенести в пробирку.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AA216E" w:rsidRDefault="00AA216E" w:rsidP="00AA216E">
      <w:pPr>
        <w:ind w:firstLine="567"/>
        <w:rPr>
          <w:iCs/>
          <w:sz w:val="20"/>
          <w:szCs w:val="20"/>
        </w:rPr>
      </w:pPr>
      <w:r w:rsidRPr="00AA216E">
        <w:rPr>
          <w:iCs/>
          <w:sz w:val="20"/>
          <w:szCs w:val="20"/>
        </w:rPr>
        <w:t xml:space="preserve">Примечания </w:t>
      </w:r>
    </w:p>
    <w:p w:rsidR="00AA216E" w:rsidRPr="00AA216E" w:rsidRDefault="00AA216E" w:rsidP="00A93A44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A216E">
        <w:rPr>
          <w:rFonts w:ascii="Times New Roman" w:hAnsi="Times New Roman"/>
          <w:iCs/>
          <w:sz w:val="20"/>
          <w:szCs w:val="20"/>
        </w:rPr>
        <w:t xml:space="preserve">Допускаются и другие методы гомогенизации при условии, что полученное количество КОЕ / </w:t>
      </w:r>
      <w:r w:rsidR="006A3A9E">
        <w:rPr>
          <w:rFonts w:ascii="Times New Roman" w:hAnsi="Times New Roman"/>
          <w:iCs/>
          <w:sz w:val="20"/>
          <w:szCs w:val="20"/>
        </w:rPr>
        <w:t>см</w:t>
      </w:r>
      <w:r w:rsidR="006A3A9E" w:rsidRPr="006A3A9E">
        <w:rPr>
          <w:rFonts w:ascii="Times New Roman" w:hAnsi="Times New Roman"/>
          <w:iCs/>
          <w:sz w:val="20"/>
          <w:szCs w:val="20"/>
          <w:vertAlign w:val="superscript"/>
        </w:rPr>
        <w:t>3</w:t>
      </w:r>
      <w:r w:rsidR="00447372">
        <w:rPr>
          <w:rStyle w:val="a8"/>
          <w:rFonts w:ascii="Times New Roman" w:hAnsi="Times New Roman"/>
          <w:iCs/>
          <w:sz w:val="20"/>
          <w:szCs w:val="20"/>
        </w:rPr>
        <w:footnoteReference w:customMarkFollows="1" w:id="4"/>
        <w:t>1)</w:t>
      </w:r>
      <w:r w:rsidR="00447372">
        <w:rPr>
          <w:rFonts w:ascii="Times New Roman" w:hAnsi="Times New Roman"/>
          <w:iCs/>
          <w:sz w:val="20"/>
          <w:szCs w:val="20"/>
        </w:rPr>
        <w:t xml:space="preserve"> </w:t>
      </w:r>
      <w:r w:rsidRPr="00AA216E">
        <w:rPr>
          <w:rFonts w:ascii="Times New Roman" w:hAnsi="Times New Roman"/>
          <w:iCs/>
          <w:sz w:val="20"/>
          <w:szCs w:val="20"/>
        </w:rPr>
        <w:t>является подходящим и стабильным во время испытания, а микроскопическое исследование показывает, что суспензия является такой же гомогенной, как и после двух процедур, описанных выше.</w:t>
      </w:r>
    </w:p>
    <w:p w:rsidR="00AA216E" w:rsidRPr="00AA216E" w:rsidRDefault="00AA216E" w:rsidP="00A93A44">
      <w:pPr>
        <w:pStyle w:val="af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A216E">
        <w:rPr>
          <w:rFonts w:ascii="Times New Roman" w:hAnsi="Times New Roman"/>
          <w:iCs/>
          <w:sz w:val="20"/>
          <w:szCs w:val="20"/>
        </w:rPr>
        <w:t xml:space="preserve">Не используйте </w:t>
      </w:r>
      <w:proofErr w:type="spellStart"/>
      <w:r w:rsidRPr="00AA216E">
        <w:rPr>
          <w:rFonts w:ascii="Times New Roman" w:hAnsi="Times New Roman"/>
          <w:iCs/>
          <w:sz w:val="20"/>
          <w:szCs w:val="20"/>
        </w:rPr>
        <w:t>тензио</w:t>
      </w:r>
      <w:proofErr w:type="spellEnd"/>
      <w:r w:rsidRPr="00AA216E">
        <w:rPr>
          <w:rFonts w:ascii="Times New Roman" w:hAnsi="Times New Roman"/>
          <w:iCs/>
          <w:sz w:val="20"/>
          <w:szCs w:val="20"/>
        </w:rPr>
        <w:t>-активные вещества (поверхностно-активные вещества).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AA216E" w:rsidRDefault="00AA216E" w:rsidP="00A93A44">
      <w:pPr>
        <w:pStyle w:val="af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A216E">
        <w:rPr>
          <w:rFonts w:ascii="Times New Roman" w:hAnsi="Times New Roman"/>
          <w:sz w:val="24"/>
          <w:szCs w:val="24"/>
        </w:rPr>
        <w:t>Используя воду, отрегулируйте количество клеток в с</w:t>
      </w:r>
      <w:r w:rsidR="006A3A9E">
        <w:rPr>
          <w:rFonts w:ascii="Times New Roman" w:hAnsi="Times New Roman"/>
          <w:sz w:val="24"/>
          <w:szCs w:val="24"/>
        </w:rPr>
        <w:t>успензии (</w:t>
      </w:r>
      <w:proofErr w:type="spellStart"/>
      <w:r w:rsidR="006A3A9E">
        <w:rPr>
          <w:rFonts w:ascii="Times New Roman" w:hAnsi="Times New Roman"/>
          <w:sz w:val="24"/>
          <w:szCs w:val="24"/>
        </w:rPr>
        <w:t>супернатанта</w:t>
      </w:r>
      <w:proofErr w:type="spellEnd"/>
      <w:r w:rsidR="006A3A9E">
        <w:rPr>
          <w:rFonts w:ascii="Times New Roman" w:hAnsi="Times New Roman"/>
          <w:sz w:val="24"/>
          <w:szCs w:val="24"/>
        </w:rPr>
        <w:t>) от 1,5 * 109 КОЕ 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="006A3A9E">
        <w:rPr>
          <w:rFonts w:ascii="Times New Roman" w:hAnsi="Times New Roman"/>
          <w:sz w:val="24"/>
          <w:szCs w:val="24"/>
        </w:rPr>
        <w:t xml:space="preserve"> до 5,0 * 109 КОЕ 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="006A3A9E">
        <w:rPr>
          <w:rFonts w:ascii="Times New Roman" w:hAnsi="Times New Roman"/>
          <w:sz w:val="24"/>
        </w:rPr>
        <w:t>.</w:t>
      </w:r>
      <w:r w:rsidR="006A3A9E">
        <w:rPr>
          <w:rFonts w:ascii="Times New Roman" w:hAnsi="Times New Roman"/>
          <w:sz w:val="24"/>
          <w:vertAlign w:val="superscript"/>
        </w:rPr>
        <w:t xml:space="preserve">    </w:t>
      </w:r>
      <w:r w:rsidRPr="00AA216E">
        <w:rPr>
          <w:rFonts w:ascii="Times New Roman" w:hAnsi="Times New Roman"/>
          <w:sz w:val="24"/>
          <w:szCs w:val="24"/>
        </w:rPr>
        <w:t xml:space="preserve">Эту тестовую суспензию поддерживать при температуре 20 °C и использовать в день приготовления. Установить температуру на </w:t>
      </w:r>
      <w:r w:rsidRPr="00AA216E">
        <w:rPr>
          <w:rFonts w:ascii="Times New Roman" w:hAnsi="Times New Roman"/>
          <w:sz w:val="24"/>
          <w:szCs w:val="24"/>
        </w:rPr>
        <w:object w:dxaOrig="200" w:dyaOrig="279">
          <v:shape id="_x0000_i1029" type="#_x0000_t75" style="width:10.5pt;height:14.25pt" o:ole="">
            <v:imagedata r:id="rId20" o:title=""/>
          </v:shape>
          <o:OLEObject Type="Embed" ProgID="Equation.3" ShapeID="_x0000_i1029" DrawAspect="Content" ObjectID="_1683727290" r:id="rId21"/>
        </w:object>
      </w:r>
      <w:r w:rsidR="006A3A9E">
        <w:rPr>
          <w:rFonts w:ascii="Times New Roman" w:hAnsi="Times New Roman"/>
          <w:sz w:val="24"/>
          <w:szCs w:val="24"/>
        </w:rPr>
        <w:t xml:space="preserve"> (см. </w:t>
      </w:r>
      <w:r w:rsidRPr="00AA216E">
        <w:rPr>
          <w:rFonts w:ascii="Times New Roman" w:hAnsi="Times New Roman"/>
          <w:sz w:val="24"/>
          <w:szCs w:val="24"/>
        </w:rPr>
        <w:t>5.</w:t>
      </w:r>
      <w:r w:rsidR="006A3A9E">
        <w:rPr>
          <w:rFonts w:ascii="Times New Roman" w:hAnsi="Times New Roman"/>
          <w:sz w:val="24"/>
          <w:szCs w:val="24"/>
        </w:rPr>
        <w:t>5.1.1. а) и 5.5.1.4)</w:t>
      </w:r>
      <w:r w:rsidRPr="00AA216E">
        <w:rPr>
          <w:rFonts w:ascii="Times New Roman" w:hAnsi="Times New Roman"/>
          <w:sz w:val="24"/>
          <w:szCs w:val="24"/>
        </w:rPr>
        <w:t xml:space="preserve"> примерно за 30 мин до начала испытания.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AA216E" w:rsidRDefault="00AA216E" w:rsidP="00AA216E">
      <w:pPr>
        <w:ind w:firstLine="567"/>
        <w:contextualSpacing/>
        <w:rPr>
          <w:iCs/>
          <w:sz w:val="20"/>
          <w:szCs w:val="20"/>
        </w:rPr>
      </w:pPr>
      <w:r w:rsidRPr="00AA216E">
        <w:rPr>
          <w:iCs/>
          <w:sz w:val="20"/>
          <w:szCs w:val="20"/>
        </w:rPr>
        <w:lastRenderedPageBreak/>
        <w:t>Примечание – Настоятельно рекомендуется использовать спектрофотометр для регулировки количества ячеек (длина волны около 620 нм - длина пути кюветы 10 мм).  Поэтому каждая лаборатория должна предоставить данные калибровки для каждого тестового микроорганизма, зная, что подходящие значения оптической плотности находятся между 2200 и 2400. Для достижения воспроизводимых результатов этого измерения может потребоваться разбавление тестовой суспензии, например 1 + 9. Колориметр - подходящая альтернатива.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AA216E" w:rsidRDefault="00AA216E" w:rsidP="00A93A44">
      <w:pPr>
        <w:pStyle w:val="af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A216E">
        <w:rPr>
          <w:rFonts w:ascii="Times New Roman" w:hAnsi="Times New Roman"/>
          <w:sz w:val="24"/>
          <w:szCs w:val="24"/>
        </w:rPr>
        <w:t>Для подсчета приготовить 10</w:t>
      </w:r>
      <w:r w:rsidRPr="00AA216E">
        <w:rPr>
          <w:rFonts w:ascii="Times New Roman" w:hAnsi="Times New Roman"/>
          <w:sz w:val="24"/>
          <w:szCs w:val="24"/>
          <w:vertAlign w:val="superscript"/>
        </w:rPr>
        <w:t>-7</w:t>
      </w:r>
      <w:r w:rsidRPr="00AA216E">
        <w:rPr>
          <w:rFonts w:ascii="Times New Roman" w:hAnsi="Times New Roman"/>
          <w:sz w:val="24"/>
          <w:szCs w:val="24"/>
        </w:rPr>
        <w:t xml:space="preserve"> и 10</w:t>
      </w:r>
      <w:r w:rsidRPr="00AA216E">
        <w:rPr>
          <w:rFonts w:ascii="Times New Roman" w:hAnsi="Times New Roman"/>
          <w:sz w:val="24"/>
          <w:szCs w:val="24"/>
          <w:vertAlign w:val="superscript"/>
        </w:rPr>
        <w:t>-8</w:t>
      </w:r>
      <w:r w:rsidRPr="00AA216E">
        <w:rPr>
          <w:rFonts w:ascii="Times New Roman" w:hAnsi="Times New Roman"/>
          <w:sz w:val="24"/>
          <w:szCs w:val="24"/>
        </w:rPr>
        <w:t xml:space="preserve"> разведений водой тестовой суспензии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A216E">
        <w:rPr>
          <w:rFonts w:ascii="Times New Roman" w:hAnsi="Times New Roman"/>
          <w:sz w:val="24"/>
          <w:szCs w:val="24"/>
        </w:rPr>
        <w:t>5.2.2.2). Смешать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A216E">
        <w:rPr>
          <w:rFonts w:ascii="Times New Roman" w:hAnsi="Times New Roman"/>
          <w:sz w:val="24"/>
          <w:szCs w:val="24"/>
        </w:rPr>
        <w:t xml:space="preserve">5.3.2.6). Взять пробу 1,0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A216E">
        <w:rPr>
          <w:rFonts w:ascii="Times New Roman" w:hAnsi="Times New Roman"/>
          <w:sz w:val="24"/>
          <w:szCs w:val="24"/>
        </w:rPr>
        <w:t xml:space="preserve"> каждого разведения в двух экземплярах и перенести, разделенные в почти равных количествах, на две отдельные чашки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A216E">
        <w:rPr>
          <w:rFonts w:ascii="Times New Roman" w:hAnsi="Times New Roman"/>
          <w:sz w:val="24"/>
          <w:szCs w:val="24"/>
        </w:rPr>
        <w:t>5.3.2.10), содержащие MCO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A216E">
        <w:rPr>
          <w:rFonts w:ascii="Times New Roman" w:hAnsi="Times New Roman"/>
          <w:sz w:val="24"/>
          <w:szCs w:val="24"/>
        </w:rPr>
        <w:t xml:space="preserve">5.2.2.3), т.е. две чашки на 1,0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A216E">
        <w:rPr>
          <w:rFonts w:ascii="Times New Roman" w:hAnsi="Times New Roman"/>
          <w:sz w:val="24"/>
          <w:szCs w:val="24"/>
        </w:rPr>
        <w:t xml:space="preserve"> пробы, че</w:t>
      </w:r>
      <w:r w:rsidR="006A3A9E">
        <w:rPr>
          <w:rFonts w:ascii="Times New Roman" w:hAnsi="Times New Roman"/>
          <w:sz w:val="24"/>
          <w:szCs w:val="24"/>
        </w:rPr>
        <w:t>тыре чашки на каждую. Дублируют</w:t>
      </w:r>
      <w:r w:rsidRPr="00AA216E">
        <w:rPr>
          <w:rFonts w:ascii="Times New Roman" w:hAnsi="Times New Roman"/>
          <w:sz w:val="24"/>
          <w:szCs w:val="24"/>
        </w:rPr>
        <w:t xml:space="preserve"> образцы объемом 1,0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A216E">
        <w:rPr>
          <w:rFonts w:ascii="Times New Roman" w:hAnsi="Times New Roman"/>
          <w:sz w:val="24"/>
          <w:szCs w:val="24"/>
        </w:rPr>
        <w:t>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Для инкубации и подсчета см. 5.4.1.5.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 xml:space="preserve">5.4.1.4 </w:t>
      </w:r>
      <w:proofErr w:type="spellStart"/>
      <w:r w:rsidRPr="00AA216E">
        <w:rPr>
          <w:iCs/>
          <w:sz w:val="24"/>
        </w:rPr>
        <w:t>Валидационная</w:t>
      </w:r>
      <w:proofErr w:type="spellEnd"/>
      <w:r w:rsidRPr="00AA216E">
        <w:rPr>
          <w:iCs/>
          <w:sz w:val="24"/>
        </w:rPr>
        <w:t xml:space="preserve"> суспензия (</w:t>
      </w:r>
      <w:proofErr w:type="spellStart"/>
      <w:r w:rsidRPr="006A3A9E">
        <w:rPr>
          <w:i/>
          <w:iCs/>
          <w:sz w:val="24"/>
        </w:rPr>
        <w:t>N</w:t>
      </w:r>
      <w:r w:rsidRPr="006A3A9E">
        <w:rPr>
          <w:i/>
          <w:iCs/>
          <w:sz w:val="24"/>
          <w:vertAlign w:val="subscript"/>
        </w:rPr>
        <w:t>v</w:t>
      </w:r>
      <w:proofErr w:type="spellEnd"/>
      <w:r w:rsidRPr="00AA216E">
        <w:rPr>
          <w:iCs/>
          <w:sz w:val="24"/>
        </w:rPr>
        <w:t>)</w:t>
      </w:r>
    </w:p>
    <w:p w:rsidR="00AA216E" w:rsidRPr="00AC03FD" w:rsidRDefault="00AA216E" w:rsidP="00A93A44">
      <w:pPr>
        <w:pStyle w:val="af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 xml:space="preserve">Чтобы приготовить </w:t>
      </w:r>
      <w:proofErr w:type="spellStart"/>
      <w:r w:rsidRPr="00AC03FD">
        <w:rPr>
          <w:rFonts w:ascii="Times New Roman" w:hAnsi="Times New Roman"/>
          <w:sz w:val="24"/>
          <w:szCs w:val="24"/>
        </w:rPr>
        <w:t>валидационную</w:t>
      </w:r>
      <w:proofErr w:type="spellEnd"/>
      <w:r w:rsidRPr="00AC03FD">
        <w:rPr>
          <w:rFonts w:ascii="Times New Roman" w:hAnsi="Times New Roman"/>
          <w:sz w:val="24"/>
          <w:szCs w:val="24"/>
        </w:rPr>
        <w:t xml:space="preserve"> суспензию, нужно разбавить тестовую суспензию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>5.4.1.3) водой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>5</w:t>
      </w:r>
      <w:r w:rsidR="006A3A9E">
        <w:rPr>
          <w:rFonts w:ascii="Times New Roman" w:hAnsi="Times New Roman"/>
          <w:sz w:val="24"/>
          <w:szCs w:val="24"/>
        </w:rPr>
        <w:t>.2.2.2), чтобы получить от 3,0 * 102 КОЕ/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="006A3A9E">
        <w:rPr>
          <w:rFonts w:ascii="Times New Roman" w:hAnsi="Times New Roman"/>
          <w:sz w:val="24"/>
          <w:szCs w:val="24"/>
        </w:rPr>
        <w:t xml:space="preserve"> до         1,6 * 103 КОЕ/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="006A3A9E">
        <w:rPr>
          <w:rFonts w:ascii="Times New Roman" w:hAnsi="Times New Roman"/>
          <w:sz w:val="24"/>
          <w:szCs w:val="24"/>
        </w:rPr>
        <w:t xml:space="preserve"> (примерно одна четвертая (1 + 3) КОЕ/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C03FD">
        <w:rPr>
          <w:rFonts w:ascii="Times New Roman" w:hAnsi="Times New Roman"/>
          <w:sz w:val="24"/>
          <w:szCs w:val="24"/>
        </w:rPr>
        <w:t>) разведение 10</w:t>
      </w:r>
      <w:r w:rsidRPr="006A3A9E">
        <w:rPr>
          <w:rFonts w:ascii="Times New Roman" w:hAnsi="Times New Roman"/>
          <w:sz w:val="24"/>
          <w:szCs w:val="24"/>
          <w:vertAlign w:val="superscript"/>
        </w:rPr>
        <w:t>-6</w:t>
      </w:r>
      <w:r w:rsidRPr="00AC03FD">
        <w:rPr>
          <w:rFonts w:ascii="Times New Roman" w:hAnsi="Times New Roman"/>
          <w:sz w:val="24"/>
          <w:szCs w:val="24"/>
        </w:rPr>
        <w:t>). Поддерживать и корректировать приостановку валидации так же, как и приостановку испытания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>5.4.1.3 b)</w:t>
      </w:r>
    </w:p>
    <w:p w:rsidR="00AA216E" w:rsidRPr="00AC03FD" w:rsidRDefault="00AA216E" w:rsidP="00A93A44">
      <w:pPr>
        <w:pStyle w:val="af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>Для подсчета приготовить разведение водой 10</w:t>
      </w:r>
      <w:r w:rsidRPr="006A3A9E">
        <w:rPr>
          <w:rFonts w:ascii="Times New Roman" w:hAnsi="Times New Roman"/>
          <w:sz w:val="24"/>
          <w:szCs w:val="24"/>
          <w:vertAlign w:val="superscript"/>
        </w:rPr>
        <w:t>-1</w:t>
      </w:r>
      <w:r w:rsidRPr="00AC03FD">
        <w:rPr>
          <w:rFonts w:ascii="Times New Roman" w:hAnsi="Times New Roman"/>
          <w:sz w:val="24"/>
          <w:szCs w:val="24"/>
        </w:rPr>
        <w:t xml:space="preserve"> (</w:t>
      </w:r>
      <w:r w:rsidR="006A3A9E">
        <w:rPr>
          <w:rFonts w:ascii="Times New Roman" w:hAnsi="Times New Roman"/>
          <w:sz w:val="24"/>
          <w:szCs w:val="24"/>
        </w:rPr>
        <w:t xml:space="preserve">см. 5.2.2.2). Смешивают </w:t>
      </w:r>
      <w:r w:rsidRPr="00AC03FD">
        <w:rPr>
          <w:rFonts w:ascii="Times New Roman" w:hAnsi="Times New Roman"/>
          <w:sz w:val="24"/>
          <w:szCs w:val="24"/>
        </w:rPr>
        <w:t>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 xml:space="preserve">5.3.2.6). Взять образец объемом 1,0 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C03FD">
        <w:rPr>
          <w:rFonts w:ascii="Times New Roman" w:hAnsi="Times New Roman"/>
          <w:sz w:val="24"/>
          <w:szCs w:val="24"/>
        </w:rPr>
        <w:t xml:space="preserve"> в двух экземплярах и перенести, разделенный примерно в равных количествах, на две отдельные чашки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>5.3.2.10), содержащие MCO. (</w:t>
      </w:r>
      <w:r w:rsidR="006A3A9E">
        <w:rPr>
          <w:rFonts w:ascii="Times New Roman" w:hAnsi="Times New Roman"/>
          <w:sz w:val="24"/>
          <w:szCs w:val="24"/>
        </w:rPr>
        <w:t xml:space="preserve">см. </w:t>
      </w:r>
      <w:r w:rsidRPr="00AC03FD">
        <w:rPr>
          <w:rFonts w:ascii="Times New Roman" w:hAnsi="Times New Roman"/>
          <w:sz w:val="24"/>
          <w:szCs w:val="24"/>
        </w:rPr>
        <w:t>5.2.2.3).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Для инкубации и подсчета см. 5.4.1.5.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5.4.1.5 Инкубация и подсчет суспензий для испытания и валидации</w:t>
      </w:r>
    </w:p>
    <w:p w:rsidR="00AA216E" w:rsidRPr="00AC03FD" w:rsidRDefault="006A3A9E" w:rsidP="00A93A44">
      <w:pPr>
        <w:pStyle w:val="af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Инкубируют</w:t>
      </w:r>
      <w:r w:rsidR="00AA216E" w:rsidRPr="00AC03F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см. </w:t>
      </w:r>
      <w:r w:rsidR="00AA216E" w:rsidRPr="00AC03FD">
        <w:rPr>
          <w:rFonts w:ascii="Times New Roman" w:hAnsi="Times New Roman"/>
          <w:sz w:val="24"/>
          <w:szCs w:val="24"/>
        </w:rPr>
        <w:t>5.3.2.3) ча</w:t>
      </w:r>
      <w:r>
        <w:rPr>
          <w:rFonts w:ascii="Times New Roman" w:hAnsi="Times New Roman"/>
          <w:sz w:val="24"/>
          <w:szCs w:val="24"/>
        </w:rPr>
        <w:t>шки в течение 21 дня. Избавляются</w:t>
      </w:r>
      <w:r w:rsidR="00AA216E" w:rsidRPr="00AC03FD">
        <w:rPr>
          <w:rFonts w:ascii="Times New Roman" w:hAnsi="Times New Roman"/>
          <w:sz w:val="24"/>
          <w:szCs w:val="24"/>
        </w:rPr>
        <w:t xml:space="preserve"> от чашек, которые не подлежат пересчету (по любой причине). Подсчитайте чашки и определите количество колониеобразующих единиц (КОЕ) для каждой чашки.</w:t>
      </w:r>
    </w:p>
    <w:p w:rsidR="00AA216E" w:rsidRPr="00AC03FD" w:rsidRDefault="00AA216E" w:rsidP="00A93A44">
      <w:pPr>
        <w:pStyle w:val="af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 xml:space="preserve">Отметьте для каждой чашки точное количество колоний, но </w:t>
      </w:r>
      <w:proofErr w:type="spellStart"/>
      <w:r w:rsidRPr="00AC03FD">
        <w:rPr>
          <w:rFonts w:ascii="Times New Roman" w:hAnsi="Times New Roman"/>
          <w:sz w:val="24"/>
          <w:szCs w:val="24"/>
        </w:rPr>
        <w:t>запиc</w:t>
      </w:r>
      <w:proofErr w:type="gramStart"/>
      <w:r w:rsidRPr="00AC03FD">
        <w:rPr>
          <w:rFonts w:ascii="Times New Roman" w:hAnsi="Times New Roman"/>
          <w:sz w:val="24"/>
          <w:szCs w:val="24"/>
        </w:rPr>
        <w:t>ать</w:t>
      </w:r>
      <w:proofErr w:type="spellEnd"/>
      <w:r w:rsidR="006A3A9E">
        <w:rPr>
          <w:rFonts w:ascii="Times New Roman" w:hAnsi="Times New Roman"/>
          <w:sz w:val="24"/>
          <w:szCs w:val="24"/>
        </w:rPr>
        <w:t xml:space="preserve"> </w:t>
      </w:r>
      <w:r w:rsidRPr="00AC03FD">
        <w:rPr>
          <w:rFonts w:ascii="Times New Roman" w:hAnsi="Times New Roman"/>
          <w:sz w:val="24"/>
          <w:szCs w:val="24"/>
        </w:rPr>
        <w:t>&gt;</w:t>
      </w:r>
      <w:proofErr w:type="gramEnd"/>
      <w:r w:rsidRPr="00AC03FD">
        <w:rPr>
          <w:rFonts w:ascii="Times New Roman" w:hAnsi="Times New Roman"/>
          <w:sz w:val="24"/>
          <w:szCs w:val="24"/>
        </w:rPr>
        <w:t xml:space="preserve"> 330 для любых количеств, превышающих 330, и определить значения </w:t>
      </w:r>
      <w:proofErr w:type="spellStart"/>
      <w:r w:rsidRPr="00AC03FD">
        <w:rPr>
          <w:rFonts w:ascii="Times New Roman" w:hAnsi="Times New Roman"/>
          <w:i/>
          <w:sz w:val="24"/>
          <w:szCs w:val="24"/>
        </w:rPr>
        <w:t>Vc</w:t>
      </w:r>
      <w:proofErr w:type="spellEnd"/>
      <w:r w:rsidRPr="00AC03FD">
        <w:rPr>
          <w:rFonts w:ascii="Times New Roman" w:hAnsi="Times New Roman"/>
          <w:sz w:val="24"/>
          <w:szCs w:val="24"/>
        </w:rPr>
        <w:t xml:space="preserve"> согласно 5.6.2.1.</w:t>
      </w:r>
    </w:p>
    <w:p w:rsidR="00AA216E" w:rsidRPr="00AC03FD" w:rsidRDefault="00AA216E" w:rsidP="00A93A44">
      <w:pPr>
        <w:pStyle w:val="af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>Рассчитать</w:t>
      </w:r>
      <w:r w:rsidR="006A3A9E">
        <w:rPr>
          <w:rFonts w:ascii="Times New Roman" w:hAnsi="Times New Roman"/>
          <w:sz w:val="24"/>
          <w:szCs w:val="24"/>
        </w:rPr>
        <w:t xml:space="preserve"> количество КОЕ/</w:t>
      </w:r>
      <w:r w:rsidR="006A3A9E" w:rsidRPr="006A3A9E">
        <w:rPr>
          <w:rFonts w:ascii="Times New Roman" w:hAnsi="Times New Roman"/>
          <w:sz w:val="24"/>
        </w:rPr>
        <w:t>см</w:t>
      </w:r>
      <w:r w:rsidR="006A3A9E" w:rsidRPr="006A3A9E">
        <w:rPr>
          <w:rFonts w:ascii="Times New Roman" w:hAnsi="Times New Roman"/>
          <w:sz w:val="24"/>
          <w:vertAlign w:val="superscript"/>
        </w:rPr>
        <w:t>3</w:t>
      </w:r>
      <w:r w:rsidRPr="00AC03FD">
        <w:rPr>
          <w:rFonts w:ascii="Times New Roman" w:hAnsi="Times New Roman"/>
          <w:sz w:val="24"/>
          <w:szCs w:val="24"/>
        </w:rPr>
        <w:t xml:space="preserve"> в тестовой суспензии </w:t>
      </w:r>
      <w:r w:rsidRPr="006A3A9E">
        <w:rPr>
          <w:rFonts w:ascii="Times New Roman" w:hAnsi="Times New Roman"/>
          <w:i/>
          <w:sz w:val="24"/>
          <w:szCs w:val="24"/>
        </w:rPr>
        <w:t xml:space="preserve">N </w:t>
      </w:r>
      <w:r w:rsidRPr="00AC03FD">
        <w:rPr>
          <w:rFonts w:ascii="Times New Roman" w:hAnsi="Times New Roman"/>
          <w:sz w:val="24"/>
          <w:szCs w:val="24"/>
        </w:rPr>
        <w:t xml:space="preserve">и в </w:t>
      </w:r>
      <w:proofErr w:type="spellStart"/>
      <w:r w:rsidRPr="00AC03FD">
        <w:rPr>
          <w:rFonts w:ascii="Times New Roman" w:hAnsi="Times New Roman"/>
          <w:sz w:val="24"/>
          <w:szCs w:val="24"/>
        </w:rPr>
        <w:t>валидационной</w:t>
      </w:r>
      <w:proofErr w:type="spellEnd"/>
      <w:r w:rsidRPr="00AC03FD">
        <w:rPr>
          <w:rFonts w:ascii="Times New Roman" w:hAnsi="Times New Roman"/>
          <w:sz w:val="24"/>
          <w:szCs w:val="24"/>
        </w:rPr>
        <w:t xml:space="preserve"> суспензии </w:t>
      </w:r>
      <w:proofErr w:type="spellStart"/>
      <w:r w:rsidRPr="006A3A9E">
        <w:rPr>
          <w:rFonts w:ascii="Times New Roman" w:hAnsi="Times New Roman"/>
          <w:i/>
          <w:sz w:val="24"/>
          <w:szCs w:val="24"/>
        </w:rPr>
        <w:t>N</w:t>
      </w:r>
      <w:r w:rsidRPr="006A3A9E">
        <w:rPr>
          <w:rFonts w:ascii="Times New Roman" w:hAnsi="Times New Roman"/>
          <w:i/>
          <w:sz w:val="24"/>
          <w:szCs w:val="24"/>
          <w:vertAlign w:val="subscript"/>
        </w:rPr>
        <w:t>v</w:t>
      </w:r>
      <w:proofErr w:type="spellEnd"/>
      <w:r w:rsidRPr="00AC03FD">
        <w:rPr>
          <w:rFonts w:ascii="Times New Roman" w:hAnsi="Times New Roman"/>
          <w:sz w:val="24"/>
          <w:szCs w:val="24"/>
        </w:rPr>
        <w:t>, используя метод, приведенный в 5.6.2.2 или 5.6.2.4. Проверить согласно 5.7.</w:t>
      </w:r>
    </w:p>
    <w:p w:rsidR="00AA216E" w:rsidRPr="00AA216E" w:rsidRDefault="00AA216E" w:rsidP="00AA216E">
      <w:pPr>
        <w:ind w:firstLine="567"/>
        <w:rPr>
          <w:b/>
          <w:bCs/>
          <w:iCs/>
          <w:sz w:val="24"/>
        </w:rPr>
      </w:pPr>
      <w:r w:rsidRPr="00AA216E">
        <w:rPr>
          <w:iCs/>
          <w:sz w:val="24"/>
        </w:rPr>
        <w:t xml:space="preserve">5.4.2 </w:t>
      </w:r>
      <w:r w:rsidRPr="00AA216E">
        <w:rPr>
          <w:bCs/>
          <w:iCs/>
          <w:sz w:val="24"/>
        </w:rPr>
        <w:t>Растворы для испытания продуктов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Концентрация тестового раствора продукта должна быть в 1,25 раза больше желаемой тестовой концентрации, поскольку он разбавляется до 80</w:t>
      </w:r>
      <w:r w:rsidR="006A3A9E">
        <w:rPr>
          <w:iCs/>
          <w:sz w:val="24"/>
        </w:rPr>
        <w:t xml:space="preserve"> </w:t>
      </w:r>
      <w:r w:rsidRPr="00AA216E">
        <w:rPr>
          <w:iCs/>
          <w:sz w:val="24"/>
        </w:rPr>
        <w:t>% во время теста и метода валидации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5.5.2).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Растворы для испытаний продукта должны быть приготовлены в жесткой воде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5.2.2.7) как минимум с тремя различными концентрациями, включая одну концентрацию в активном диапазоне и одну концентрацию в неактивном диапазоне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5.8.2). Полученный продукт может быть использован в качестве одного из решений для тестирования продукта; в этом случае максимальная протестированная концентрация составляет 80</w:t>
      </w:r>
      <w:r w:rsidR="006A3A9E">
        <w:rPr>
          <w:iCs/>
          <w:sz w:val="24"/>
        </w:rPr>
        <w:t xml:space="preserve"> </w:t>
      </w:r>
      <w:r w:rsidRPr="00AA216E">
        <w:rPr>
          <w:iCs/>
          <w:sz w:val="24"/>
        </w:rPr>
        <w:t>%.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Растворы готовые к употреблению продуктов, т. е. продукты, которые не разбавляются при нанесении, должны быть приготовлены вместо жесткой воды в воде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5.2.2.2).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Для твердых продуктов растворить полученный продукт, взвешивая не менее 1 г ± 10 мг продукта в мерной колбе и заполнить жесткой водой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5.2.2.7). Последующие разведения, т. е. более низкой концентрации, должны быть приготовлены в мерных колбах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5.3.2.12) из расчета об. / об. в жесткой воде (</w:t>
      </w:r>
      <w:r w:rsidR="006A3A9E">
        <w:rPr>
          <w:iCs/>
          <w:sz w:val="24"/>
        </w:rPr>
        <w:t xml:space="preserve">см. </w:t>
      </w:r>
      <w:r w:rsidRPr="00AA216E">
        <w:rPr>
          <w:iCs/>
          <w:sz w:val="24"/>
        </w:rPr>
        <w:t>5.2.2.7).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t>Разбавления жидких продуктов должны быть приготовлены с использованием жесткой воды в мерных колбах (5.3.2.12) на основе об. / об.</w:t>
      </w:r>
    </w:p>
    <w:p w:rsidR="00AA216E" w:rsidRPr="00AA216E" w:rsidRDefault="00AA216E" w:rsidP="00AA216E">
      <w:pPr>
        <w:ind w:firstLine="567"/>
        <w:rPr>
          <w:iCs/>
          <w:sz w:val="24"/>
        </w:rPr>
      </w:pPr>
      <w:r w:rsidRPr="00AA216E">
        <w:rPr>
          <w:iCs/>
          <w:sz w:val="24"/>
        </w:rPr>
        <w:lastRenderedPageBreak/>
        <w:t>Растворы для испытаний продукта должны быть свежеприготовленными и использоватьс</w:t>
      </w:r>
      <w:r w:rsidR="006A3A9E">
        <w:rPr>
          <w:iCs/>
          <w:sz w:val="24"/>
        </w:rPr>
        <w:t>я в испытаниях в течение 2 ч</w:t>
      </w:r>
      <w:r w:rsidRPr="00AA216E">
        <w:rPr>
          <w:iCs/>
          <w:sz w:val="24"/>
        </w:rPr>
        <w:t xml:space="preserve">. Они должны дать физически однородный препарат. Если во время процедуры появляется видимая неоднородность из-за образования осадка или </w:t>
      </w:r>
      <w:proofErr w:type="spellStart"/>
      <w:r w:rsidRPr="00AA216E">
        <w:rPr>
          <w:iCs/>
          <w:sz w:val="24"/>
        </w:rPr>
        <w:t>флокулянта</w:t>
      </w:r>
      <w:proofErr w:type="spellEnd"/>
      <w:r w:rsidRPr="00AA216E">
        <w:rPr>
          <w:iCs/>
          <w:sz w:val="24"/>
        </w:rPr>
        <w:t>, например, из-за добавления мешающих веществ, это должно быть зарегистрировано в протоколе испытаний.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AC03FD" w:rsidRDefault="00AC03FD" w:rsidP="00AA216E">
      <w:pPr>
        <w:ind w:firstLine="567"/>
        <w:rPr>
          <w:iCs/>
          <w:sz w:val="20"/>
          <w:szCs w:val="20"/>
        </w:rPr>
      </w:pPr>
      <w:r w:rsidRPr="00AC03FD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="00AA216E" w:rsidRPr="00AC03FD">
        <w:rPr>
          <w:iCs/>
          <w:sz w:val="20"/>
          <w:szCs w:val="20"/>
        </w:rPr>
        <w:t xml:space="preserve">Подсчет микроорганизмов, включенных в осадок или </w:t>
      </w:r>
      <w:proofErr w:type="spellStart"/>
      <w:r w:rsidR="00AA216E" w:rsidRPr="00AC03FD">
        <w:rPr>
          <w:iCs/>
          <w:sz w:val="20"/>
          <w:szCs w:val="20"/>
        </w:rPr>
        <w:t>флокулят</w:t>
      </w:r>
      <w:proofErr w:type="spellEnd"/>
      <w:r w:rsidR="00AA216E" w:rsidRPr="00AC03FD">
        <w:rPr>
          <w:iCs/>
          <w:sz w:val="20"/>
          <w:szCs w:val="20"/>
        </w:rPr>
        <w:t>, трудный и ненадежный.</w:t>
      </w:r>
    </w:p>
    <w:p w:rsidR="00AA216E" w:rsidRPr="00AA216E" w:rsidRDefault="00AA216E" w:rsidP="00AA216E">
      <w:pPr>
        <w:ind w:firstLine="567"/>
        <w:rPr>
          <w:iCs/>
          <w:sz w:val="24"/>
        </w:rPr>
      </w:pPr>
    </w:p>
    <w:p w:rsidR="00AA216E" w:rsidRPr="006A3A9E" w:rsidRDefault="00AA216E" w:rsidP="006A3A9E">
      <w:pPr>
        <w:ind w:firstLine="567"/>
        <w:rPr>
          <w:iCs/>
          <w:sz w:val="24"/>
        </w:rPr>
      </w:pPr>
      <w:r w:rsidRPr="00AA216E">
        <w:rPr>
          <w:iCs/>
          <w:sz w:val="24"/>
        </w:rPr>
        <w:t xml:space="preserve">Концентрация продукта, указанная в протоколе испытаний, должна быть заданной концентрацией. Запишите тестовую концентрацию в единицах массы на объем или объема на объем и подробные сведения о полученном образце продукта. </w:t>
      </w:r>
    </w:p>
    <w:p w:rsidR="00AA216E" w:rsidRPr="006A3A9E" w:rsidRDefault="00AA216E" w:rsidP="00C84217">
      <w:pPr>
        <w:ind w:firstLine="567"/>
        <w:rPr>
          <w:bCs/>
          <w:sz w:val="24"/>
        </w:rPr>
      </w:pPr>
    </w:p>
    <w:p w:rsidR="000C47D4" w:rsidRPr="000C47D4" w:rsidRDefault="000C47D4" w:rsidP="00EA7C35">
      <w:pPr>
        <w:pStyle w:val="2"/>
      </w:pPr>
      <w:bookmarkStart w:id="34" w:name="_Toc72938019"/>
      <w:r w:rsidRPr="000C47D4">
        <w:t>П</w:t>
      </w:r>
      <w:r w:rsidR="00AC03FD">
        <w:t xml:space="preserve">роцедура оценки </w:t>
      </w:r>
      <w:proofErr w:type="spellStart"/>
      <w:r w:rsidR="00AC03FD">
        <w:t>микобактерицидной</w:t>
      </w:r>
      <w:proofErr w:type="spellEnd"/>
      <w:r w:rsidR="00AC03FD">
        <w:t xml:space="preserve"> активности продукта</w:t>
      </w:r>
      <w:bookmarkEnd w:id="34"/>
    </w:p>
    <w:p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 Общие положения</w:t>
      </w:r>
    </w:p>
    <w:p w:rsidR="000C47D4" w:rsidRPr="000C47D4" w:rsidRDefault="000C47D4" w:rsidP="000C47D4">
      <w:pPr>
        <w:ind w:firstLine="567"/>
        <w:rPr>
          <w:iCs/>
          <w:sz w:val="24"/>
        </w:rPr>
      </w:pPr>
      <w:r w:rsidRPr="000C47D4">
        <w:rPr>
          <w:iCs/>
          <w:sz w:val="24"/>
        </w:rPr>
        <w:t>5.5.1.1 Условия эксперимента (обязательные и дополнительные)</w:t>
      </w:r>
    </w:p>
    <w:p w:rsidR="000C47D4" w:rsidRPr="000C47D4" w:rsidRDefault="000C47D4" w:rsidP="00AC03FD">
      <w:pPr>
        <w:ind w:firstLine="567"/>
        <w:contextualSpacing/>
        <w:rPr>
          <w:sz w:val="24"/>
        </w:rPr>
      </w:pPr>
      <w:r w:rsidRPr="000C47D4">
        <w:rPr>
          <w:sz w:val="24"/>
        </w:rPr>
        <w:t xml:space="preserve">Помимо обязательной температуры, времени контакта, </w:t>
      </w:r>
      <w:r w:rsidR="00AC03FD" w:rsidRPr="00AC03FD">
        <w:rPr>
          <w:sz w:val="24"/>
        </w:rPr>
        <w:t xml:space="preserve">мешающих веществ и тестовых микроорганизмов, могут быть выбраны дополнительные экспериментальные условия в соответствии с практическим применением </w:t>
      </w:r>
      <w:proofErr w:type="gramStart"/>
      <w:r w:rsidR="00AC03FD" w:rsidRPr="00AC03FD">
        <w:rPr>
          <w:sz w:val="24"/>
        </w:rPr>
        <w:t>продукта</w:t>
      </w:r>
      <w:r w:rsidR="00AC03FD">
        <w:rPr>
          <w:rStyle w:val="FontStyle99"/>
          <w:szCs w:val="28"/>
          <w:lang w:eastAsia="en-US"/>
        </w:rPr>
        <w:t xml:space="preserve"> </w:t>
      </w:r>
      <w:r w:rsidRPr="000C47D4">
        <w:rPr>
          <w:sz w:val="24"/>
        </w:rPr>
        <w:t xml:space="preserve"> (</w:t>
      </w:r>
      <w:proofErr w:type="gramEnd"/>
      <w:r>
        <w:rPr>
          <w:sz w:val="24"/>
        </w:rPr>
        <w:t xml:space="preserve">см. </w:t>
      </w:r>
      <w:r w:rsidRPr="000C47D4">
        <w:rPr>
          <w:sz w:val="24"/>
        </w:rPr>
        <w:t xml:space="preserve">раздел </w:t>
      </w:r>
      <w:r w:rsidRPr="000C47D4">
        <w:rPr>
          <w:iCs/>
          <w:sz w:val="24"/>
        </w:rPr>
        <w:t>4</w:t>
      </w:r>
      <w:r w:rsidR="00AC03FD">
        <w:rPr>
          <w:sz w:val="24"/>
        </w:rPr>
        <w:t>)</w:t>
      </w:r>
      <w:r w:rsidRPr="000C47D4">
        <w:rPr>
          <w:sz w:val="24"/>
        </w:rPr>
        <w:t>:</w:t>
      </w:r>
    </w:p>
    <w:p w:rsidR="000C47D4" w:rsidRPr="00AC03FD" w:rsidRDefault="000C47D4" w:rsidP="00A93A44">
      <w:pPr>
        <w:pStyle w:val="af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>температура θ (в °C):</w:t>
      </w:r>
    </w:p>
    <w:p w:rsidR="000C47D4" w:rsidRPr="000C47D4" w:rsidRDefault="000C47D4" w:rsidP="00A93A44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0C47D4">
        <w:rPr>
          <w:rFonts w:ascii="Times New Roman" w:hAnsi="Times New Roman"/>
          <w:sz w:val="24"/>
        </w:rPr>
        <w:t xml:space="preserve">обязательная температура для испытаний </w:t>
      </w:r>
      <w:r w:rsidR="00702D94" w:rsidRPr="00702D94">
        <w:rPr>
          <w:rFonts w:ascii="Times New Roman" w:hAnsi="Times New Roman"/>
          <w:bCs/>
          <w:i/>
          <w:sz w:val="24"/>
        </w:rPr>
        <w:t>θ</w:t>
      </w:r>
      <w:r w:rsidRPr="000C47D4">
        <w:rPr>
          <w:rFonts w:ascii="Times New Roman" w:hAnsi="Times New Roman"/>
          <w:sz w:val="24"/>
        </w:rPr>
        <w:t xml:space="preserve"> = 20 °C;</w:t>
      </w:r>
    </w:p>
    <w:p w:rsidR="00AC03FD" w:rsidRPr="00AC03FD" w:rsidRDefault="00AC03FD" w:rsidP="00A93A44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AC03FD">
        <w:rPr>
          <w:rFonts w:ascii="Times New Roman" w:hAnsi="Times New Roman"/>
          <w:sz w:val="24"/>
        </w:rPr>
        <w:t xml:space="preserve">дополнительные температуры (см. 4) должны выбираться с интервалом 10 °C; допустимое отклонение для каждой выбранной температуры составляет ± 1 °C. </w:t>
      </w:r>
    </w:p>
    <w:p w:rsidR="000C47D4" w:rsidRPr="00AC03FD" w:rsidRDefault="000C47D4" w:rsidP="00A93A44">
      <w:pPr>
        <w:pStyle w:val="af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>время контакта t</w:t>
      </w:r>
      <w:r w:rsidR="00AC03FD" w:rsidRPr="00AC03FD">
        <w:rPr>
          <w:rFonts w:ascii="Times New Roman" w:hAnsi="Times New Roman"/>
          <w:sz w:val="24"/>
          <w:szCs w:val="24"/>
        </w:rPr>
        <w:t xml:space="preserve"> (в мин</w:t>
      </w:r>
      <w:r w:rsidRPr="00AC03FD">
        <w:rPr>
          <w:rFonts w:ascii="Times New Roman" w:hAnsi="Times New Roman"/>
          <w:sz w:val="24"/>
          <w:szCs w:val="24"/>
        </w:rPr>
        <w:t>):</w:t>
      </w:r>
    </w:p>
    <w:p w:rsidR="000C47D4" w:rsidRPr="00702D94" w:rsidRDefault="000C47D4" w:rsidP="00A93A44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702D94">
        <w:rPr>
          <w:rFonts w:ascii="Times New Roman" w:hAnsi="Times New Roman"/>
          <w:sz w:val="24"/>
        </w:rPr>
        <w:t>обязательное</w:t>
      </w:r>
      <w:r w:rsidR="00AC03FD">
        <w:rPr>
          <w:rFonts w:ascii="Times New Roman" w:hAnsi="Times New Roman"/>
          <w:sz w:val="24"/>
        </w:rPr>
        <w:t xml:space="preserve"> тестируемое</w:t>
      </w:r>
      <w:r w:rsidRPr="00702D94">
        <w:rPr>
          <w:rFonts w:ascii="Times New Roman" w:hAnsi="Times New Roman"/>
          <w:sz w:val="24"/>
        </w:rPr>
        <w:t xml:space="preserve"> время контакта </w:t>
      </w:r>
      <w:r w:rsidRPr="00702D94">
        <w:rPr>
          <w:rFonts w:ascii="Times New Roman" w:hAnsi="Times New Roman"/>
          <w:i/>
          <w:sz w:val="24"/>
        </w:rPr>
        <w:t>t</w:t>
      </w:r>
      <w:r w:rsidR="00AC03FD">
        <w:rPr>
          <w:rFonts w:ascii="Times New Roman" w:hAnsi="Times New Roman"/>
          <w:sz w:val="24"/>
        </w:rPr>
        <w:t xml:space="preserve"> = 60</w:t>
      </w:r>
      <w:r w:rsidRPr="00702D94">
        <w:rPr>
          <w:rFonts w:ascii="Times New Roman" w:hAnsi="Times New Roman"/>
          <w:sz w:val="24"/>
        </w:rPr>
        <w:t xml:space="preserve"> мин;</w:t>
      </w:r>
    </w:p>
    <w:p w:rsidR="000C47D4" w:rsidRPr="00AC03FD" w:rsidRDefault="00AC03FD" w:rsidP="00A93A44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AC03FD">
        <w:rPr>
          <w:rFonts w:ascii="Times New Roman" w:hAnsi="Times New Roman"/>
          <w:sz w:val="24"/>
        </w:rPr>
        <w:t xml:space="preserve">дополнительное время контакта (см. </w:t>
      </w:r>
      <w:r w:rsidR="006A3A9E">
        <w:rPr>
          <w:rFonts w:ascii="Times New Roman" w:hAnsi="Times New Roman"/>
          <w:sz w:val="24"/>
        </w:rPr>
        <w:t>4) может быть выбрано от 5 мин</w:t>
      </w:r>
      <w:r w:rsidRPr="00AC03FD">
        <w:rPr>
          <w:rFonts w:ascii="Times New Roman" w:hAnsi="Times New Roman"/>
          <w:sz w:val="24"/>
        </w:rPr>
        <w:t xml:space="preserve">; 15 мин и 30 мин; допустимое отклонение для каждого выбранного времени контакта составляет </w:t>
      </w:r>
      <w:proofErr w:type="gramStart"/>
      <w:r w:rsidR="006A3A9E">
        <w:rPr>
          <w:rFonts w:ascii="Times New Roman" w:hAnsi="Times New Roman"/>
          <w:sz w:val="24"/>
        </w:rPr>
        <w:t xml:space="preserve">   (</w:t>
      </w:r>
      <w:proofErr w:type="gramEnd"/>
      <w:r w:rsidRPr="00AC03FD">
        <w:rPr>
          <w:rFonts w:ascii="Times New Roman" w:hAnsi="Times New Roman"/>
          <w:sz w:val="24"/>
        </w:rPr>
        <w:t>± 10</w:t>
      </w:r>
      <w:r w:rsidR="006A3A9E">
        <w:rPr>
          <w:rFonts w:ascii="Times New Roman" w:hAnsi="Times New Roman"/>
          <w:sz w:val="24"/>
        </w:rPr>
        <w:t>)</w:t>
      </w:r>
      <w:r w:rsidRPr="00AC03FD">
        <w:rPr>
          <w:rFonts w:ascii="Times New Roman" w:hAnsi="Times New Roman"/>
          <w:sz w:val="24"/>
        </w:rPr>
        <w:t xml:space="preserve"> </w:t>
      </w:r>
      <w:r w:rsidR="000C47D4" w:rsidRPr="00AC03FD">
        <w:rPr>
          <w:rFonts w:ascii="Times New Roman" w:hAnsi="Times New Roman"/>
          <w:sz w:val="24"/>
        </w:rPr>
        <w:t>с.</w:t>
      </w:r>
    </w:p>
    <w:p w:rsidR="000C47D4" w:rsidRPr="00AC03FD" w:rsidRDefault="00AC03FD" w:rsidP="00A93A44">
      <w:pPr>
        <w:pStyle w:val="af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03FD">
        <w:rPr>
          <w:rFonts w:ascii="Times New Roman" w:hAnsi="Times New Roman"/>
          <w:sz w:val="24"/>
          <w:szCs w:val="24"/>
        </w:rPr>
        <w:t>мешающее вещество:</w:t>
      </w:r>
    </w:p>
    <w:p w:rsidR="00AC03FD" w:rsidRPr="00AC03FD" w:rsidRDefault="00AC03FD" w:rsidP="00AC03FD">
      <w:pPr>
        <w:ind w:firstLine="567"/>
        <w:contextualSpacing/>
        <w:rPr>
          <w:sz w:val="24"/>
        </w:rPr>
      </w:pPr>
      <w:r w:rsidRPr="00AC03FD">
        <w:rPr>
          <w:sz w:val="24"/>
        </w:rPr>
        <w:t xml:space="preserve">Обязательно исследуемое мешающее вещество </w:t>
      </w:r>
      <w:r w:rsidR="006A3A9E">
        <w:rPr>
          <w:sz w:val="24"/>
        </w:rPr>
        <w:t>–</w:t>
      </w:r>
      <w:r w:rsidRPr="00AC03FD">
        <w:rPr>
          <w:sz w:val="24"/>
        </w:rPr>
        <w:t xml:space="preserve"> 0</w:t>
      </w:r>
      <w:r w:rsidR="006A3A9E">
        <w:rPr>
          <w:sz w:val="24"/>
        </w:rPr>
        <w:t>,30 г/д</w:t>
      </w:r>
      <w:r w:rsidR="006A3A9E" w:rsidRPr="006A3A9E">
        <w:rPr>
          <w:sz w:val="24"/>
        </w:rPr>
        <w:t>м</w:t>
      </w:r>
      <w:r w:rsidR="006A3A9E" w:rsidRPr="006A3A9E">
        <w:rPr>
          <w:sz w:val="24"/>
          <w:vertAlign w:val="superscript"/>
        </w:rPr>
        <w:t>3</w:t>
      </w:r>
      <w:r w:rsidRPr="00AC03FD">
        <w:rPr>
          <w:sz w:val="24"/>
        </w:rPr>
        <w:t xml:space="preserve"> бычьего альбумина (</w:t>
      </w:r>
      <w:r w:rsidR="006A3A9E">
        <w:rPr>
          <w:sz w:val="24"/>
        </w:rPr>
        <w:t xml:space="preserve">см. </w:t>
      </w:r>
      <w:r w:rsidRPr="00AC03FD">
        <w:rPr>
          <w:sz w:val="24"/>
        </w:rPr>
        <w:t>5.2.2.8.2)</w:t>
      </w:r>
      <w:r w:rsidR="006A3A9E">
        <w:rPr>
          <w:sz w:val="24"/>
        </w:rPr>
        <w:t xml:space="preserve"> в чистом виде или смесь 3 см</w:t>
      </w:r>
      <w:r w:rsidR="006A3A9E" w:rsidRPr="006A3A9E">
        <w:rPr>
          <w:sz w:val="24"/>
          <w:vertAlign w:val="superscript"/>
        </w:rPr>
        <w:t>3</w:t>
      </w:r>
      <w:r w:rsidR="006A3A9E">
        <w:rPr>
          <w:sz w:val="24"/>
        </w:rPr>
        <w:t>/д</w:t>
      </w:r>
      <w:r w:rsidR="006A3A9E" w:rsidRPr="006A3A9E">
        <w:rPr>
          <w:sz w:val="24"/>
        </w:rPr>
        <w:t>м</w:t>
      </w:r>
      <w:r w:rsidR="006A3A9E" w:rsidRPr="006A3A9E">
        <w:rPr>
          <w:sz w:val="24"/>
          <w:vertAlign w:val="superscript"/>
        </w:rPr>
        <w:t>3</w:t>
      </w:r>
      <w:r w:rsidR="006A3A9E">
        <w:rPr>
          <w:sz w:val="24"/>
        </w:rPr>
        <w:t xml:space="preserve"> овечьих эритроцитов и 3,0 г/д</w:t>
      </w:r>
      <w:r w:rsidR="006A3A9E" w:rsidRPr="006A3A9E">
        <w:rPr>
          <w:sz w:val="24"/>
        </w:rPr>
        <w:t>м</w:t>
      </w:r>
      <w:r w:rsidR="006A3A9E" w:rsidRPr="006A3A9E">
        <w:rPr>
          <w:sz w:val="24"/>
          <w:vertAlign w:val="superscript"/>
        </w:rPr>
        <w:t>3</w:t>
      </w:r>
      <w:r w:rsidRPr="00AC03FD">
        <w:rPr>
          <w:sz w:val="24"/>
        </w:rPr>
        <w:t xml:space="preserve"> бычьего альбумина (</w:t>
      </w:r>
      <w:r w:rsidR="006A3A9E">
        <w:rPr>
          <w:sz w:val="24"/>
        </w:rPr>
        <w:t xml:space="preserve">см. </w:t>
      </w:r>
      <w:r w:rsidRPr="00AC03FD">
        <w:rPr>
          <w:sz w:val="24"/>
        </w:rPr>
        <w:t xml:space="preserve">5.2.2.8.3) в грязных условиях </w:t>
      </w:r>
      <w:r w:rsidR="006A3A9E">
        <w:rPr>
          <w:sz w:val="24"/>
        </w:rPr>
        <w:t>–</w:t>
      </w:r>
      <w:r w:rsidRPr="00AC03FD">
        <w:rPr>
          <w:sz w:val="24"/>
        </w:rPr>
        <w:t xml:space="preserve"> в соответствии с практическим применением.</w:t>
      </w:r>
    </w:p>
    <w:p w:rsidR="00AC03FD" w:rsidRPr="00AC03FD" w:rsidRDefault="00AC03FD" w:rsidP="00A93A44">
      <w:pPr>
        <w:pStyle w:val="af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д</w:t>
      </w:r>
      <w:r w:rsidRPr="00AC03FD">
        <w:rPr>
          <w:rFonts w:ascii="Times New Roman" w:hAnsi="Times New Roman"/>
          <w:sz w:val="24"/>
        </w:rPr>
        <w:t>ополнительные мешающие вещества могут быть испытаны в зависимости от конкретной области применения.</w:t>
      </w:r>
    </w:p>
    <w:p w:rsidR="00AC03FD" w:rsidRPr="00AC03FD" w:rsidRDefault="00AC03FD" w:rsidP="00A93A44">
      <w:pPr>
        <w:pStyle w:val="af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AC03FD">
        <w:rPr>
          <w:rFonts w:ascii="Times New Roman" w:hAnsi="Times New Roman"/>
          <w:sz w:val="24"/>
          <w:szCs w:val="24"/>
        </w:rPr>
        <w:t>естовые микроорганизмы:</w:t>
      </w:r>
    </w:p>
    <w:p w:rsidR="00447372" w:rsidRPr="00447372" w:rsidRDefault="00AC03FD" w:rsidP="00A93A44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AC03FD">
        <w:rPr>
          <w:rFonts w:ascii="Times New Roman" w:hAnsi="Times New Roman"/>
          <w:sz w:val="24"/>
        </w:rPr>
        <w:t>обязательными тестовыми  микроорганизмами являются:</w:t>
      </w:r>
      <w:r w:rsidR="00447372">
        <w:rPr>
          <w:rFonts w:ascii="Times New Roman" w:hAnsi="Times New Roman"/>
          <w:sz w:val="24"/>
        </w:rPr>
        <w:t xml:space="preserve"> </w:t>
      </w:r>
      <w:proofErr w:type="spellStart"/>
      <w:r w:rsidRPr="00447372">
        <w:rPr>
          <w:rFonts w:ascii="Times New Roman" w:hAnsi="Times New Roman"/>
          <w:sz w:val="24"/>
        </w:rPr>
        <w:t>Mycobacterium</w:t>
      </w:r>
      <w:proofErr w:type="spellEnd"/>
      <w:r w:rsidRPr="00447372">
        <w:rPr>
          <w:rFonts w:ascii="Times New Roman" w:hAnsi="Times New Roman"/>
          <w:sz w:val="24"/>
        </w:rPr>
        <w:t xml:space="preserve"> </w:t>
      </w:r>
      <w:proofErr w:type="spellStart"/>
      <w:r w:rsidRPr="00447372">
        <w:rPr>
          <w:rFonts w:ascii="Times New Roman" w:hAnsi="Times New Roman"/>
          <w:sz w:val="24"/>
        </w:rPr>
        <w:t>avium</w:t>
      </w:r>
      <w:proofErr w:type="spellEnd"/>
      <w:r w:rsidRPr="00447372">
        <w:rPr>
          <w:rFonts w:ascii="Times New Roman" w:hAnsi="Times New Roman"/>
          <w:sz w:val="24"/>
        </w:rPr>
        <w:t xml:space="preserve"> и </w:t>
      </w:r>
      <w:proofErr w:type="spellStart"/>
      <w:r w:rsidRPr="00447372">
        <w:rPr>
          <w:rFonts w:ascii="Times New Roman" w:hAnsi="Times New Roman"/>
          <w:sz w:val="24"/>
        </w:rPr>
        <w:t>Mycobacterium</w:t>
      </w:r>
      <w:proofErr w:type="spellEnd"/>
      <w:r w:rsidRPr="00447372">
        <w:rPr>
          <w:rFonts w:ascii="Times New Roman" w:hAnsi="Times New Roman"/>
          <w:sz w:val="24"/>
        </w:rPr>
        <w:t xml:space="preserve"> </w:t>
      </w:r>
      <w:proofErr w:type="spellStart"/>
      <w:r w:rsidRPr="00447372">
        <w:rPr>
          <w:rFonts w:ascii="Times New Roman" w:hAnsi="Times New Roman"/>
          <w:sz w:val="24"/>
        </w:rPr>
        <w:t>terrae</w:t>
      </w:r>
      <w:proofErr w:type="spellEnd"/>
      <w:r w:rsidRPr="00447372">
        <w:rPr>
          <w:rFonts w:ascii="Times New Roman" w:hAnsi="Times New Roman"/>
          <w:sz w:val="24"/>
        </w:rPr>
        <w:t xml:space="preserve"> или только </w:t>
      </w:r>
      <w:proofErr w:type="spellStart"/>
      <w:r w:rsidRPr="00447372">
        <w:rPr>
          <w:rFonts w:ascii="Times New Roman" w:hAnsi="Times New Roman"/>
          <w:sz w:val="24"/>
        </w:rPr>
        <w:t>Mycobacterium</w:t>
      </w:r>
      <w:proofErr w:type="spellEnd"/>
      <w:r w:rsidRPr="00447372">
        <w:rPr>
          <w:rFonts w:ascii="Times New Roman" w:hAnsi="Times New Roman"/>
          <w:sz w:val="24"/>
        </w:rPr>
        <w:t xml:space="preserve"> </w:t>
      </w:r>
      <w:proofErr w:type="spellStart"/>
      <w:r w:rsidRPr="00447372">
        <w:rPr>
          <w:rFonts w:ascii="Times New Roman" w:hAnsi="Times New Roman"/>
          <w:sz w:val="24"/>
        </w:rPr>
        <w:t>terrae</w:t>
      </w:r>
      <w:proofErr w:type="spellEnd"/>
      <w:r w:rsidRPr="00447372">
        <w:rPr>
          <w:rFonts w:ascii="Times New Roman" w:hAnsi="Times New Roman"/>
          <w:sz w:val="24"/>
        </w:rPr>
        <w:t xml:space="preserve"> (</w:t>
      </w:r>
      <w:r w:rsidR="00541561">
        <w:rPr>
          <w:rFonts w:ascii="Times New Roman" w:hAnsi="Times New Roman"/>
          <w:sz w:val="24"/>
        </w:rPr>
        <w:t xml:space="preserve">см. </w:t>
      </w:r>
      <w:r w:rsidRPr="00447372">
        <w:rPr>
          <w:rFonts w:ascii="Times New Roman" w:hAnsi="Times New Roman"/>
          <w:sz w:val="24"/>
        </w:rPr>
        <w:t>5.2.1)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5.5.1.2 Выбор нейтрализатора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Для определения подходящего нейтрализатора провести метод валидации нейтрализации разбавлением (</w:t>
      </w:r>
      <w:r w:rsidR="00541561">
        <w:rPr>
          <w:iCs/>
          <w:sz w:val="24"/>
        </w:rPr>
        <w:t xml:space="preserve">см. </w:t>
      </w:r>
      <w:r w:rsidRPr="00447372">
        <w:rPr>
          <w:iCs/>
          <w:sz w:val="24"/>
        </w:rPr>
        <w:t>5.5.2.3 и 5.5.2.4 в связи с 5.5.2.5) с использованием подходящего нейтрализатора, выбранного в соответствии с лабораторным опытом и опубликованными данными.</w:t>
      </w:r>
    </w:p>
    <w:p w:rsidR="00447372" w:rsidRPr="00447372" w:rsidRDefault="00447372" w:rsidP="00447372">
      <w:pPr>
        <w:ind w:firstLine="567"/>
        <w:rPr>
          <w:sz w:val="24"/>
        </w:rPr>
      </w:pPr>
      <w:r w:rsidRPr="00447372">
        <w:rPr>
          <w:sz w:val="24"/>
        </w:rPr>
        <w:t xml:space="preserve">Если этот нейтрализатор не действителен, повторить испытание с использованием альтернативного нейтрализатора, содержащего комбинацию </w:t>
      </w:r>
      <w:proofErr w:type="spellStart"/>
      <w:r w:rsidRPr="00447372">
        <w:rPr>
          <w:sz w:val="24"/>
        </w:rPr>
        <w:t>полисорбата</w:t>
      </w:r>
      <w:proofErr w:type="spellEnd"/>
      <w:r w:rsidRPr="00447372">
        <w:rPr>
          <w:sz w:val="24"/>
        </w:rPr>
        <w:t xml:space="preserve"> 80 (30</w:t>
      </w:r>
      <w:r w:rsidR="00541561">
        <w:rPr>
          <w:sz w:val="24"/>
        </w:rPr>
        <w:t xml:space="preserve"> г/д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="00541561">
        <w:rPr>
          <w:sz w:val="24"/>
        </w:rPr>
        <w:t>), сапонина (30 г/д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="00541561">
        <w:rPr>
          <w:sz w:val="24"/>
        </w:rPr>
        <w:t>), L-гистидина (1 г/д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="00541561">
        <w:rPr>
          <w:sz w:val="24"/>
        </w:rPr>
        <w:t>), лецитина (3 г/д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="00541561">
        <w:rPr>
          <w:sz w:val="24"/>
        </w:rPr>
        <w:t>), тиосульфат натрия (5 г/д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Pr="00447372">
        <w:rPr>
          <w:sz w:val="24"/>
        </w:rPr>
        <w:t>) либо в разбавителе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5.2.2.4), либо в</w:t>
      </w:r>
      <w:r w:rsidR="00541561">
        <w:rPr>
          <w:sz w:val="24"/>
        </w:rPr>
        <w:t xml:space="preserve"> фосфатном буфере 0,0025 моль/д</w:t>
      </w:r>
      <w:r w:rsidR="00541561" w:rsidRPr="006A3A9E">
        <w:rPr>
          <w:sz w:val="24"/>
        </w:rPr>
        <w:t>м</w:t>
      </w:r>
      <w:r w:rsidR="00541561" w:rsidRPr="006A3A9E">
        <w:rPr>
          <w:sz w:val="24"/>
          <w:vertAlign w:val="superscript"/>
        </w:rPr>
        <w:t>3</w:t>
      </w:r>
      <w:r w:rsidR="00541561" w:rsidRPr="00447372">
        <w:rPr>
          <w:sz w:val="24"/>
        </w:rPr>
        <w:t xml:space="preserve"> </w:t>
      </w:r>
      <w:r w:rsidRPr="00447372">
        <w:rPr>
          <w:sz w:val="24"/>
        </w:rPr>
        <w:t>(см. В.2).</w:t>
      </w:r>
    </w:p>
    <w:p w:rsidR="00447372" w:rsidRPr="00447372" w:rsidRDefault="00447372" w:rsidP="00447372">
      <w:pPr>
        <w:ind w:firstLine="567"/>
        <w:rPr>
          <w:sz w:val="24"/>
        </w:rPr>
      </w:pPr>
    </w:p>
    <w:p w:rsidR="00447372" w:rsidRPr="00447372" w:rsidRDefault="00447372" w:rsidP="00447372">
      <w:pPr>
        <w:ind w:firstLine="567"/>
        <w:rPr>
          <w:sz w:val="20"/>
          <w:szCs w:val="20"/>
        </w:rPr>
      </w:pPr>
      <w:r w:rsidRPr="00447372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447372">
        <w:rPr>
          <w:sz w:val="20"/>
          <w:szCs w:val="20"/>
        </w:rPr>
        <w:t>В особых случаях может потребоваться добавить нейтрализатор в MCO (</w:t>
      </w:r>
      <w:r w:rsidR="00541561">
        <w:rPr>
          <w:sz w:val="20"/>
          <w:szCs w:val="20"/>
        </w:rPr>
        <w:t xml:space="preserve">см. </w:t>
      </w:r>
      <w:r w:rsidRPr="00447372">
        <w:rPr>
          <w:sz w:val="20"/>
          <w:szCs w:val="20"/>
        </w:rPr>
        <w:t>5.2.2.3). Если нейтрализатор добавлен к MCO, такое же количество следует добавить к MCO в процедуре испытания.</w:t>
      </w:r>
    </w:p>
    <w:p w:rsidR="00447372" w:rsidRPr="00447372" w:rsidRDefault="00447372" w:rsidP="00447372">
      <w:pPr>
        <w:ind w:firstLine="567"/>
        <w:rPr>
          <w:sz w:val="24"/>
        </w:rPr>
      </w:pP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 xml:space="preserve">5.5.1.3 Процедуры контроля и валидации. Основная инструкция 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>
        <w:rPr>
          <w:iCs/>
          <w:sz w:val="24"/>
        </w:rPr>
        <w:t>Нейтрализация и/</w:t>
      </w:r>
      <w:r w:rsidRPr="00447372">
        <w:rPr>
          <w:iCs/>
          <w:sz w:val="24"/>
        </w:rPr>
        <w:t>или уст</w:t>
      </w:r>
      <w:r>
        <w:rPr>
          <w:iCs/>
          <w:sz w:val="24"/>
        </w:rPr>
        <w:t xml:space="preserve">ранение </w:t>
      </w:r>
      <w:proofErr w:type="spellStart"/>
      <w:r>
        <w:rPr>
          <w:iCs/>
          <w:sz w:val="24"/>
        </w:rPr>
        <w:t>микобактерицидной</w:t>
      </w:r>
      <w:proofErr w:type="spellEnd"/>
      <w:r>
        <w:rPr>
          <w:iCs/>
          <w:sz w:val="24"/>
        </w:rPr>
        <w:t xml:space="preserve"> и/</w:t>
      </w:r>
      <w:r w:rsidRPr="00447372">
        <w:rPr>
          <w:iCs/>
          <w:sz w:val="24"/>
        </w:rPr>
        <w:t xml:space="preserve">или </w:t>
      </w:r>
      <w:proofErr w:type="spellStart"/>
      <w:r w:rsidRPr="00447372">
        <w:rPr>
          <w:iCs/>
          <w:sz w:val="24"/>
        </w:rPr>
        <w:t>микобактериостатической</w:t>
      </w:r>
      <w:proofErr w:type="spellEnd"/>
      <w:r w:rsidRPr="00447372">
        <w:rPr>
          <w:iCs/>
          <w:sz w:val="24"/>
        </w:rPr>
        <w:t xml:space="preserve"> активности продукта должны контролироваться и подтверждаться - только для наивысшей тестовой концентрации продукта - для каждого из используемых тестовых организмов и для каждого экспериментального условия (мешающее вещество, температура, контакт время). Эти процедуры (контроль условий эксперимента, контроль нейтрализатора и метода валидации) должны выполняться всегда одновременно с испытанием и с тем же нейтрализатором, который использовался в испытании.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В случае продуктов, которые уже готовы к употреблению, используйте воду (</w:t>
      </w:r>
      <w:r w:rsidR="00541561">
        <w:rPr>
          <w:iCs/>
          <w:sz w:val="24"/>
        </w:rPr>
        <w:t xml:space="preserve">см. </w:t>
      </w:r>
      <w:r w:rsidRPr="00447372">
        <w:rPr>
          <w:iCs/>
          <w:sz w:val="24"/>
        </w:rPr>
        <w:t>5.2.2.2) вместо жесткой воды.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Если из-за проблем с нейтрализацией нейтрализатор был добавлен к MCO (</w:t>
      </w:r>
      <w:r w:rsidR="00541561">
        <w:rPr>
          <w:iCs/>
          <w:sz w:val="24"/>
        </w:rPr>
        <w:t xml:space="preserve">см. </w:t>
      </w:r>
      <w:r w:rsidRPr="00447372">
        <w:rPr>
          <w:iCs/>
          <w:sz w:val="24"/>
        </w:rPr>
        <w:t>5.5.1.2), который был использован для процедур проверки и контроля, то MCO, используемый для испытания, также должен содержать этот нейтрализатор.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5.5.1.4 Выравнивание температуры</w:t>
      </w:r>
    </w:p>
    <w:p w:rsidR="00447372" w:rsidRPr="00447372" w:rsidRDefault="00447372" w:rsidP="00447372">
      <w:pPr>
        <w:ind w:firstLine="567"/>
        <w:rPr>
          <w:sz w:val="24"/>
        </w:rPr>
      </w:pPr>
      <w:r w:rsidRPr="00447372">
        <w:rPr>
          <w:sz w:val="24"/>
        </w:rPr>
        <w:t>Перед тестированием уравновесить все реактивы (тестовые растворы продукта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5.4.2), тестовую суспензию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 xml:space="preserve">5.4.1.3), </w:t>
      </w:r>
      <w:proofErr w:type="spellStart"/>
      <w:r w:rsidRPr="00447372">
        <w:rPr>
          <w:sz w:val="24"/>
        </w:rPr>
        <w:t>валидационную</w:t>
      </w:r>
      <w:proofErr w:type="spellEnd"/>
      <w:r w:rsidRPr="00447372">
        <w:rPr>
          <w:sz w:val="24"/>
        </w:rPr>
        <w:t xml:space="preserve"> суспензию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5.4.1.4), жесткую воду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5.2.2.7), мешающее вещество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 xml:space="preserve">5.2.2.8)) до температуры испытания </w:t>
      </w:r>
      <w:r w:rsidRPr="00447372">
        <w:rPr>
          <w:sz w:val="24"/>
        </w:rPr>
        <w:object w:dxaOrig="200" w:dyaOrig="279">
          <v:shape id="_x0000_i1030" type="#_x0000_t75" style="width:10.5pt;height:14.25pt" o:ole="">
            <v:imagedata r:id="rId22" o:title=""/>
          </v:shape>
          <o:OLEObject Type="Embed" ProgID="Equation.3" ShapeID="_x0000_i1030" DrawAspect="Content" ObjectID="_1683727291" r:id="rId23"/>
        </w:object>
      </w:r>
      <w:r w:rsidRPr="00447372">
        <w:rPr>
          <w:sz w:val="24"/>
        </w:rPr>
        <w:t xml:space="preserve"> с использованием водяной бани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 xml:space="preserve">5.3.2.2), контролируемой на 0. Убедитесь, что температура реагентов стабилизировалась при </w:t>
      </w:r>
      <w:r w:rsidRPr="00447372">
        <w:rPr>
          <w:sz w:val="24"/>
        </w:rPr>
        <w:object w:dxaOrig="200" w:dyaOrig="279">
          <v:shape id="_x0000_i1031" type="#_x0000_t75" style="width:10.5pt;height:14.25pt" o:ole="">
            <v:imagedata r:id="rId24" o:title=""/>
          </v:shape>
          <o:OLEObject Type="Embed" ProgID="Equation.3" ShapeID="_x0000_i1031" DrawAspect="Content" ObjectID="_1683727292" r:id="rId25"/>
        </w:object>
      </w:r>
      <w:r w:rsidRPr="00447372">
        <w:rPr>
          <w:sz w:val="24"/>
        </w:rPr>
        <w:t>.</w:t>
      </w:r>
    </w:p>
    <w:p w:rsidR="00447372" w:rsidRPr="00447372" w:rsidRDefault="00447372" w:rsidP="00447372">
      <w:pPr>
        <w:ind w:firstLine="567"/>
        <w:rPr>
          <w:sz w:val="24"/>
        </w:rPr>
      </w:pPr>
      <w:r w:rsidRPr="00447372">
        <w:rPr>
          <w:sz w:val="24"/>
        </w:rPr>
        <w:t>Нейтрализатор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5.2.2.5) и вода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>5.2.2.2) должны быть ур</w:t>
      </w:r>
      <w:r w:rsidR="00541561">
        <w:rPr>
          <w:sz w:val="24"/>
        </w:rPr>
        <w:t>авновешены при температуре (20</w:t>
      </w:r>
      <w:r w:rsidRPr="00447372">
        <w:rPr>
          <w:sz w:val="24"/>
        </w:rPr>
        <w:t xml:space="preserve"> ± 1</w:t>
      </w:r>
      <w:r w:rsidR="00541561">
        <w:rPr>
          <w:sz w:val="24"/>
        </w:rPr>
        <w:t>)</w:t>
      </w:r>
      <w:r w:rsidRPr="00447372">
        <w:rPr>
          <w:sz w:val="24"/>
        </w:rPr>
        <w:t xml:space="preserve"> °C.</w:t>
      </w:r>
    </w:p>
    <w:p w:rsidR="00447372" w:rsidRPr="00447372" w:rsidRDefault="00447372" w:rsidP="00447372">
      <w:pPr>
        <w:ind w:firstLine="567"/>
        <w:rPr>
          <w:sz w:val="24"/>
        </w:rPr>
      </w:pPr>
      <w:r w:rsidRPr="00447372">
        <w:rPr>
          <w:sz w:val="24"/>
        </w:rPr>
        <w:t>В случае готовых к употреблению продуктов вода (</w:t>
      </w:r>
      <w:r w:rsidR="00541561">
        <w:rPr>
          <w:sz w:val="24"/>
        </w:rPr>
        <w:t xml:space="preserve">см. </w:t>
      </w:r>
      <w:r w:rsidRPr="00447372">
        <w:rPr>
          <w:sz w:val="24"/>
        </w:rPr>
        <w:t xml:space="preserve">5.2.2.2) должна быть дополнительно уравновешена до температуры испытания </w:t>
      </w:r>
      <w:r w:rsidRPr="00447372">
        <w:rPr>
          <w:sz w:val="24"/>
        </w:rPr>
        <w:object w:dxaOrig="200" w:dyaOrig="279">
          <v:shape id="_x0000_i1032" type="#_x0000_t75" style="width:10.5pt;height:14.25pt" o:ole="">
            <v:imagedata r:id="rId24" o:title=""/>
          </v:shape>
          <o:OLEObject Type="Embed" ProgID="Equation.3" ShapeID="_x0000_i1032" DrawAspect="Content" ObjectID="_1683727293" r:id="rId26"/>
        </w:object>
      </w:r>
      <w:r w:rsidRPr="00447372">
        <w:rPr>
          <w:sz w:val="24"/>
        </w:rPr>
        <w:t>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5.5.1.5 Меры предосторожности при манипуляциях с тестовыми микроорганизмами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 xml:space="preserve">Не прикасайтесь к верхней части сторон пробирки, при добавлении тестируемой или </w:t>
      </w:r>
      <w:proofErr w:type="spellStart"/>
      <w:r w:rsidRPr="00447372">
        <w:rPr>
          <w:iCs/>
          <w:sz w:val="24"/>
        </w:rPr>
        <w:t>валидационной</w:t>
      </w:r>
      <w:proofErr w:type="spellEnd"/>
      <w:r w:rsidRPr="00447372">
        <w:rPr>
          <w:iCs/>
          <w:sz w:val="24"/>
        </w:rPr>
        <w:t xml:space="preserve"> суспензии.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5.5.2 Метод</w:t>
      </w:r>
      <w:r>
        <w:rPr>
          <w:rStyle w:val="a8"/>
          <w:iCs/>
          <w:sz w:val="24"/>
        </w:rPr>
        <w:footnoteReference w:customMarkFollows="1" w:id="5"/>
        <w:t>1)</w:t>
      </w:r>
      <w:r w:rsidRPr="00447372">
        <w:rPr>
          <w:iCs/>
          <w:sz w:val="24"/>
        </w:rPr>
        <w:t xml:space="preserve"> (разбавление-нейтрализация)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Процедуры испытаний, контроля и валидации (</w:t>
      </w:r>
      <w:r w:rsidR="00541561">
        <w:rPr>
          <w:iCs/>
          <w:sz w:val="24"/>
        </w:rPr>
        <w:t xml:space="preserve">см. </w:t>
      </w:r>
      <w:r w:rsidRPr="00447372">
        <w:rPr>
          <w:iCs/>
          <w:sz w:val="24"/>
        </w:rPr>
        <w:t>5.5.2.1–5.5.2.4) должны выполняться в одно и то же время - отдельно для каждого экспериментального условия (5.5.1.1).</w:t>
      </w:r>
    </w:p>
    <w:p w:rsidR="00447372" w:rsidRP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 xml:space="preserve">5.5.2.1 Тест </w:t>
      </w:r>
      <w:proofErr w:type="spellStart"/>
      <w:r w:rsidRPr="00541561">
        <w:rPr>
          <w:i/>
          <w:iCs/>
          <w:sz w:val="24"/>
        </w:rPr>
        <w:t>N</w:t>
      </w:r>
      <w:r w:rsidRPr="00541561">
        <w:rPr>
          <w:i/>
          <w:iCs/>
          <w:sz w:val="24"/>
          <w:vertAlign w:val="subscript"/>
        </w:rPr>
        <w:t>a</w:t>
      </w:r>
      <w:proofErr w:type="spellEnd"/>
      <w:r w:rsidRPr="00447372">
        <w:rPr>
          <w:iCs/>
          <w:sz w:val="24"/>
        </w:rPr>
        <w:t xml:space="preserve"> (Определение </w:t>
      </w:r>
      <w:proofErr w:type="spellStart"/>
      <w:r w:rsidRPr="00447372">
        <w:rPr>
          <w:iCs/>
          <w:sz w:val="24"/>
        </w:rPr>
        <w:t>микобактерицидных</w:t>
      </w:r>
      <w:proofErr w:type="spellEnd"/>
      <w:r w:rsidRPr="00447372">
        <w:rPr>
          <w:iCs/>
          <w:sz w:val="24"/>
        </w:rPr>
        <w:t xml:space="preserve"> концентраций)</w:t>
      </w:r>
    </w:p>
    <w:p w:rsidR="00447372" w:rsidRPr="00447372" w:rsidRDefault="00447372" w:rsidP="00A93A44">
      <w:pPr>
        <w:pStyle w:val="af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7372">
        <w:rPr>
          <w:rFonts w:ascii="Times New Roman" w:hAnsi="Times New Roman"/>
          <w:sz w:val="24"/>
          <w:szCs w:val="24"/>
        </w:rPr>
        <w:t xml:space="preserve">Перенести пипеткой 1,0 </w:t>
      </w:r>
      <w:r w:rsidR="00541561">
        <w:rPr>
          <w:rFonts w:ascii="Times New Roman" w:hAnsi="Times New Roman"/>
          <w:sz w:val="24"/>
          <w:szCs w:val="24"/>
        </w:rPr>
        <w:t>см</w:t>
      </w:r>
      <w:r w:rsidR="00541561" w:rsidRPr="00541561">
        <w:rPr>
          <w:rFonts w:ascii="Times New Roman" w:hAnsi="Times New Roman"/>
          <w:sz w:val="24"/>
          <w:szCs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мешающего вещества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5.2.2.8) в пробирку. Добавить 1,0 мл тестовой суспензии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5.4.1.3). Немедленно включить секундомер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5.3.2.5),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5.3.2.6) и поместить пробирку в водяную баню с выбранной температурой 0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 xml:space="preserve">5.5.1.1 a) на 2 мин </w:t>
      </w:r>
      <w:r w:rsidR="00541561">
        <w:rPr>
          <w:rFonts w:ascii="Times New Roman" w:hAnsi="Times New Roman"/>
          <w:sz w:val="24"/>
          <w:szCs w:val="24"/>
        </w:rPr>
        <w:t>(</w:t>
      </w:r>
      <w:r w:rsidRPr="00447372">
        <w:rPr>
          <w:rFonts w:ascii="Times New Roman" w:hAnsi="Times New Roman"/>
          <w:sz w:val="24"/>
          <w:szCs w:val="24"/>
        </w:rPr>
        <w:t>± 10 с</w:t>
      </w:r>
      <w:r w:rsidR="00541561">
        <w:rPr>
          <w:rFonts w:ascii="Times New Roman" w:hAnsi="Times New Roman"/>
          <w:sz w:val="24"/>
          <w:szCs w:val="24"/>
        </w:rPr>
        <w:t>)</w:t>
      </w:r>
      <w:r w:rsidRPr="00447372">
        <w:rPr>
          <w:rFonts w:ascii="Times New Roman" w:hAnsi="Times New Roman"/>
          <w:sz w:val="24"/>
          <w:szCs w:val="24"/>
        </w:rPr>
        <w:t>. По истечении этого времени добавить 8,0 мл одного из тестовых растворов продукта (</w:t>
      </w:r>
      <w:r w:rsidR="00541561">
        <w:rPr>
          <w:rFonts w:ascii="Times New Roman" w:hAnsi="Times New Roman"/>
          <w:sz w:val="24"/>
          <w:szCs w:val="24"/>
        </w:rPr>
        <w:t>см. 5.4.2). Перезапускают</w:t>
      </w:r>
      <w:r w:rsidRPr="00447372">
        <w:rPr>
          <w:rFonts w:ascii="Times New Roman" w:hAnsi="Times New Roman"/>
          <w:sz w:val="24"/>
          <w:szCs w:val="24"/>
        </w:rPr>
        <w:t xml:space="preserve"> секундомер в начале добавления,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 xml:space="preserve">5.3.2.6) и поместить пробирку в водяную баню, управляемую при </w:t>
      </w:r>
      <w:r w:rsidRPr="00447372">
        <w:rPr>
          <w:rFonts w:ascii="Times New Roman" w:hAnsi="Times New Roman"/>
          <w:sz w:val="24"/>
          <w:szCs w:val="24"/>
        </w:rPr>
        <w:object w:dxaOrig="200" w:dyaOrig="279">
          <v:shape id="_x0000_i1033" type="#_x0000_t75" style="width:10.5pt;height:14.25pt" o:ole="">
            <v:imagedata r:id="rId24" o:title=""/>
          </v:shape>
          <o:OLEObject Type="Embed" ProgID="Equation.3" ShapeID="_x0000_i1033" DrawAspect="Content" ObjectID="_1683727294" r:id="rId27"/>
        </w:object>
      </w:r>
      <w:r w:rsidRPr="00447372">
        <w:rPr>
          <w:rFonts w:ascii="Times New Roman" w:hAnsi="Times New Roman"/>
          <w:sz w:val="24"/>
          <w:szCs w:val="24"/>
        </w:rPr>
        <w:t>, на выбранное время контакта t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5.5.1.1 b). Непосредственно перед концом t снова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5.3.2.6).</w:t>
      </w:r>
    </w:p>
    <w:p w:rsidR="00447372" w:rsidRPr="00447372" w:rsidRDefault="00447372" w:rsidP="00A93A44">
      <w:pPr>
        <w:pStyle w:val="af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47372">
        <w:rPr>
          <w:rFonts w:ascii="Times New Roman" w:hAnsi="Times New Roman"/>
          <w:sz w:val="24"/>
          <w:szCs w:val="24"/>
        </w:rPr>
        <w:t xml:space="preserve">В конце t отобрать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пробы испытательной смеси</w:t>
      </w:r>
      <w:r w:rsidRPr="0054156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41561" w:rsidRPr="00541561">
        <w:rPr>
          <w:rFonts w:ascii="Times New Roman" w:hAnsi="Times New Roman"/>
          <w:i/>
          <w:iCs/>
          <w:sz w:val="24"/>
        </w:rPr>
        <w:t>N</w:t>
      </w:r>
      <w:r w:rsidR="00541561" w:rsidRPr="00541561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447372">
        <w:rPr>
          <w:rFonts w:ascii="Times New Roman" w:hAnsi="Times New Roman"/>
          <w:sz w:val="24"/>
          <w:szCs w:val="24"/>
        </w:rPr>
        <w:t xml:space="preserve"> и перенести в пробирку, содержащую 8,0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нейтрализатора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 xml:space="preserve">5.2.2.5) и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воды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5.2.2.2).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 xml:space="preserve">5.3.2.6) и поместить в водяную баню, управляемую при температуре 20 °C. После времени нейтрализации 5 мин </w:t>
      </w:r>
      <w:r w:rsidR="00541561">
        <w:rPr>
          <w:rFonts w:ascii="Times New Roman" w:hAnsi="Times New Roman"/>
          <w:sz w:val="24"/>
          <w:szCs w:val="24"/>
        </w:rPr>
        <w:t>(</w:t>
      </w:r>
      <w:r w:rsidRPr="00447372">
        <w:rPr>
          <w:rFonts w:ascii="Times New Roman" w:hAnsi="Times New Roman"/>
          <w:sz w:val="24"/>
          <w:szCs w:val="24"/>
        </w:rPr>
        <w:t>± 10</w:t>
      </w:r>
      <w:r w:rsidR="00541561">
        <w:rPr>
          <w:rFonts w:ascii="Times New Roman" w:hAnsi="Times New Roman"/>
          <w:sz w:val="24"/>
          <w:szCs w:val="24"/>
        </w:rPr>
        <w:t>)</w:t>
      </w:r>
      <w:r w:rsidRPr="00447372">
        <w:rPr>
          <w:rFonts w:ascii="Times New Roman" w:hAnsi="Times New Roman"/>
          <w:sz w:val="24"/>
          <w:szCs w:val="24"/>
        </w:rPr>
        <w:t xml:space="preserve"> с немедленно взять пробу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="00541561">
        <w:rPr>
          <w:rFonts w:ascii="Times New Roman" w:hAnsi="Times New Roman"/>
          <w:sz w:val="24"/>
          <w:vertAlign w:val="superscript"/>
        </w:rPr>
        <w:t xml:space="preserve"> </w:t>
      </w:r>
      <w:r w:rsidRPr="00447372">
        <w:rPr>
          <w:rFonts w:ascii="Times New Roman" w:hAnsi="Times New Roman"/>
          <w:sz w:val="24"/>
          <w:szCs w:val="24"/>
        </w:rPr>
        <w:t xml:space="preserve">нейтрализованной тестовой смеси </w:t>
      </w:r>
      <w:proofErr w:type="spellStart"/>
      <w:r w:rsidR="00541561" w:rsidRPr="00541561">
        <w:rPr>
          <w:rFonts w:ascii="Times New Roman" w:hAnsi="Times New Roman"/>
          <w:i/>
          <w:iCs/>
          <w:sz w:val="24"/>
        </w:rPr>
        <w:t>N</w:t>
      </w:r>
      <w:r w:rsidR="00541561" w:rsidRPr="00541561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447372">
        <w:rPr>
          <w:rFonts w:ascii="Times New Roman" w:hAnsi="Times New Roman"/>
          <w:sz w:val="24"/>
          <w:szCs w:val="24"/>
        </w:rPr>
        <w:t xml:space="preserve"> (содержащую нейтрализатор, тестовый раствор </w:t>
      </w:r>
      <w:r w:rsidRPr="00447372">
        <w:rPr>
          <w:rFonts w:ascii="Times New Roman" w:hAnsi="Times New Roman"/>
          <w:sz w:val="24"/>
          <w:szCs w:val="24"/>
        </w:rPr>
        <w:lastRenderedPageBreak/>
        <w:t>продукта, мешающее вещество, тестовую суспензию) в двух экземплярах и перенести, разделив примерно равные количества на две отдельные чашки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5.3.2.10), содержащие MCO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 xml:space="preserve">5.2.2.3). Дополнительно перенести 0,5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="00541561">
        <w:rPr>
          <w:rFonts w:ascii="Times New Roman" w:hAnsi="Times New Roman"/>
          <w:sz w:val="24"/>
          <w:vertAlign w:val="superscript"/>
        </w:rPr>
        <w:t xml:space="preserve"> </w:t>
      </w:r>
      <w:r w:rsidRPr="00447372">
        <w:rPr>
          <w:rFonts w:ascii="Times New Roman" w:hAnsi="Times New Roman"/>
          <w:sz w:val="24"/>
          <w:szCs w:val="24"/>
        </w:rPr>
        <w:t xml:space="preserve"> испытательной смеси </w:t>
      </w:r>
      <w:proofErr w:type="spellStart"/>
      <w:r w:rsidRPr="00447372">
        <w:rPr>
          <w:rFonts w:ascii="Times New Roman" w:hAnsi="Times New Roman"/>
          <w:sz w:val="24"/>
          <w:szCs w:val="24"/>
        </w:rPr>
        <w:t>Na</w:t>
      </w:r>
      <w:proofErr w:type="spellEnd"/>
      <w:r w:rsidRPr="00447372">
        <w:rPr>
          <w:rFonts w:ascii="Times New Roman" w:hAnsi="Times New Roman"/>
          <w:sz w:val="24"/>
          <w:szCs w:val="24"/>
        </w:rPr>
        <w:t xml:space="preserve"> в пробирку, содержащую 4,5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нейтрализатора (разведение </w:t>
      </w:r>
      <w:proofErr w:type="spellStart"/>
      <w:r w:rsidRPr="00541561">
        <w:rPr>
          <w:rFonts w:ascii="Times New Roman" w:hAnsi="Times New Roman"/>
          <w:i/>
          <w:sz w:val="24"/>
          <w:szCs w:val="24"/>
        </w:rPr>
        <w:t>N</w:t>
      </w:r>
      <w:r w:rsidRPr="00541561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447372">
        <w:rPr>
          <w:rFonts w:ascii="Times New Roman" w:hAnsi="Times New Roman"/>
          <w:sz w:val="24"/>
          <w:szCs w:val="24"/>
        </w:rPr>
        <w:t xml:space="preserve"> 10</w:t>
      </w:r>
      <w:r w:rsidRPr="00541561">
        <w:rPr>
          <w:rFonts w:ascii="Times New Roman" w:hAnsi="Times New Roman"/>
          <w:sz w:val="24"/>
          <w:szCs w:val="24"/>
          <w:vertAlign w:val="superscript"/>
        </w:rPr>
        <w:t>-1</w:t>
      </w:r>
      <w:r w:rsidRPr="00447372">
        <w:rPr>
          <w:rFonts w:ascii="Times New Roman" w:hAnsi="Times New Roman"/>
          <w:sz w:val="24"/>
          <w:szCs w:val="24"/>
        </w:rPr>
        <w:t xml:space="preserve">), перемешать и разбавить соответственно для получения разведения нейтрализатором </w:t>
      </w:r>
      <w:proofErr w:type="spellStart"/>
      <w:r w:rsidR="00541561" w:rsidRPr="00541561">
        <w:rPr>
          <w:rFonts w:ascii="Times New Roman" w:hAnsi="Times New Roman"/>
          <w:i/>
          <w:sz w:val="24"/>
          <w:szCs w:val="24"/>
        </w:rPr>
        <w:t>N</w:t>
      </w:r>
      <w:r w:rsidR="00541561" w:rsidRPr="00541561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447372">
        <w:rPr>
          <w:rFonts w:ascii="Times New Roman" w:hAnsi="Times New Roman"/>
          <w:sz w:val="24"/>
          <w:szCs w:val="24"/>
        </w:rPr>
        <w:t xml:space="preserve"> 10</w:t>
      </w:r>
      <w:r w:rsidRPr="00541561">
        <w:rPr>
          <w:rFonts w:ascii="Times New Roman" w:hAnsi="Times New Roman"/>
          <w:sz w:val="24"/>
          <w:szCs w:val="24"/>
          <w:vertAlign w:val="superscript"/>
        </w:rPr>
        <w:t>-2</w:t>
      </w:r>
      <w:r w:rsidRPr="00447372">
        <w:rPr>
          <w:rFonts w:ascii="Times New Roman" w:hAnsi="Times New Roman"/>
          <w:sz w:val="24"/>
          <w:szCs w:val="24"/>
        </w:rPr>
        <w:t xml:space="preserve"> и 10</w:t>
      </w:r>
      <w:r w:rsidRPr="00541561">
        <w:rPr>
          <w:rFonts w:ascii="Times New Roman" w:hAnsi="Times New Roman"/>
          <w:sz w:val="24"/>
          <w:szCs w:val="24"/>
          <w:vertAlign w:val="superscript"/>
        </w:rPr>
        <w:t>-3</w:t>
      </w:r>
      <w:r w:rsidRPr="00447372">
        <w:rPr>
          <w:rFonts w:ascii="Times New Roman" w:hAnsi="Times New Roman"/>
          <w:sz w:val="24"/>
          <w:szCs w:val="24"/>
        </w:rPr>
        <w:t xml:space="preserve">. Отобрать образцы объемом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47372">
        <w:rPr>
          <w:rFonts w:ascii="Times New Roman" w:hAnsi="Times New Roman"/>
          <w:sz w:val="24"/>
          <w:szCs w:val="24"/>
        </w:rPr>
        <w:t xml:space="preserve"> из каждой пробирки для разведения в двух экземплярах и разделенные примерно равными количествами, перенести на две отдельных чашки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5.3.2.10), содержащих MCO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47372">
        <w:rPr>
          <w:rFonts w:ascii="Times New Roman" w:hAnsi="Times New Roman"/>
          <w:sz w:val="24"/>
          <w:szCs w:val="24"/>
        </w:rPr>
        <w:t>5.2.2.3).</w:t>
      </w:r>
    </w:p>
    <w:p w:rsidR="00447372" w:rsidRDefault="00447372" w:rsidP="00447372">
      <w:pPr>
        <w:ind w:firstLine="567"/>
        <w:rPr>
          <w:iCs/>
          <w:sz w:val="24"/>
        </w:rPr>
      </w:pPr>
      <w:r w:rsidRPr="00447372">
        <w:rPr>
          <w:iCs/>
          <w:sz w:val="24"/>
        </w:rPr>
        <w:t>Для инкубации и подсчета см. 5.5.2.5</w:t>
      </w:r>
    </w:p>
    <w:p w:rsidR="00AD1CE3" w:rsidRPr="00AD1CE3" w:rsidRDefault="00AD1CE3" w:rsidP="00A93A44">
      <w:pPr>
        <w:pStyle w:val="af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1CE3">
        <w:rPr>
          <w:rFonts w:ascii="Times New Roman" w:hAnsi="Times New Roman"/>
          <w:sz w:val="24"/>
          <w:szCs w:val="24"/>
        </w:rPr>
        <w:t>Выполнить процедуры a) - b), одновременно используя для испытаний продукта другие растворы.</w:t>
      </w:r>
    </w:p>
    <w:p w:rsidR="00AD1CE3" w:rsidRPr="00AD1CE3" w:rsidRDefault="00AD1CE3" w:rsidP="00A93A44">
      <w:pPr>
        <w:pStyle w:val="af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1CE3">
        <w:rPr>
          <w:rFonts w:ascii="Times New Roman" w:hAnsi="Times New Roman"/>
          <w:sz w:val="24"/>
          <w:szCs w:val="24"/>
        </w:rPr>
        <w:t>Выполнить процедуры от a) до c) с применением других обязательных и, если необходимо, других дополнительных экспериментальных условий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AD1CE3">
        <w:rPr>
          <w:rFonts w:ascii="Times New Roman" w:hAnsi="Times New Roman"/>
          <w:sz w:val="24"/>
          <w:szCs w:val="24"/>
        </w:rPr>
        <w:t>5.5.1.1).</w:t>
      </w:r>
    </w:p>
    <w:p w:rsidR="00AD1CE3" w:rsidRPr="00541561" w:rsidRDefault="00AD1CE3" w:rsidP="00AD1CE3">
      <w:pPr>
        <w:pStyle w:val="Style17"/>
        <w:widowControl/>
        <w:ind w:firstLine="720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5.5.2.2 Контроль экспериментальных условий A (Валидация выбранных экспериментальных условий или проверка отсутствия какого-либо летального эффекта в условиях испытаний)</w:t>
      </w:r>
    </w:p>
    <w:p w:rsidR="00AD1CE3" w:rsidRPr="0042176F" w:rsidRDefault="00AD1CE3" w:rsidP="00A93A44">
      <w:pPr>
        <w:pStyle w:val="af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 xml:space="preserve">Внести пипеткой 1, 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="00541561">
        <w:rPr>
          <w:rFonts w:ascii="Times New Roman" w:hAnsi="Times New Roman"/>
          <w:sz w:val="24"/>
          <w:vertAlign w:val="superscript"/>
        </w:rPr>
        <w:t xml:space="preserve"> </w:t>
      </w:r>
      <w:r w:rsidRPr="0042176F">
        <w:rPr>
          <w:rFonts w:ascii="Times New Roman" w:hAnsi="Times New Roman"/>
          <w:sz w:val="24"/>
          <w:szCs w:val="24"/>
        </w:rPr>
        <w:t>в пробирку мешающего вещества, использованного в испытании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5.5.2.1). Добавить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76F">
        <w:rPr>
          <w:rFonts w:ascii="Times New Roman" w:hAnsi="Times New Roman"/>
          <w:sz w:val="24"/>
          <w:szCs w:val="24"/>
        </w:rPr>
        <w:t>валидационной</w:t>
      </w:r>
      <w:proofErr w:type="spellEnd"/>
      <w:r w:rsidRPr="0042176F">
        <w:rPr>
          <w:rFonts w:ascii="Times New Roman" w:hAnsi="Times New Roman"/>
          <w:sz w:val="24"/>
          <w:szCs w:val="24"/>
        </w:rPr>
        <w:t xml:space="preserve"> суспензии (5.4.1.4). Немедленно включить секундомер,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5.3.2.6) и поместить пробирку на водяную баню, контролируемую при 0, на 2 мин </w:t>
      </w:r>
      <w:r w:rsidR="00541561">
        <w:rPr>
          <w:rFonts w:ascii="Times New Roman" w:hAnsi="Times New Roman"/>
          <w:sz w:val="24"/>
          <w:szCs w:val="24"/>
        </w:rPr>
        <w:t>(</w:t>
      </w:r>
      <w:r w:rsidRPr="0042176F">
        <w:rPr>
          <w:rFonts w:ascii="Times New Roman" w:hAnsi="Times New Roman"/>
          <w:sz w:val="24"/>
          <w:szCs w:val="24"/>
        </w:rPr>
        <w:t>± 10 с</w:t>
      </w:r>
      <w:r w:rsidR="00541561">
        <w:rPr>
          <w:rFonts w:ascii="Times New Roman" w:hAnsi="Times New Roman"/>
          <w:sz w:val="24"/>
          <w:szCs w:val="24"/>
        </w:rPr>
        <w:t>)</w:t>
      </w:r>
      <w:r w:rsidRPr="0042176F">
        <w:rPr>
          <w:rFonts w:ascii="Times New Roman" w:hAnsi="Times New Roman"/>
          <w:sz w:val="24"/>
          <w:szCs w:val="24"/>
        </w:rPr>
        <w:t xml:space="preserve">. По истечении этого времени добавить 8,0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="00541561">
        <w:rPr>
          <w:rFonts w:ascii="Times New Roman" w:hAnsi="Times New Roman"/>
          <w:sz w:val="24"/>
          <w:vertAlign w:val="superscript"/>
        </w:rPr>
        <w:t xml:space="preserve"> </w:t>
      </w:r>
      <w:r w:rsidRPr="0042176F">
        <w:rPr>
          <w:rFonts w:ascii="Times New Roman" w:hAnsi="Times New Roman"/>
          <w:sz w:val="24"/>
          <w:szCs w:val="24"/>
        </w:rPr>
        <w:t>жесткой воды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5.2.2.7). (В случае, когда продукты готовы к использованию: вода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5.2.2.2) вместо жесткой воды). Перезапустить секундомер в начале добавления,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5.3.2.6) и поместить пробирку на водяную баню на </w:t>
      </w:r>
      <w:r w:rsidRPr="0042176F">
        <w:rPr>
          <w:rFonts w:ascii="Times New Roman" w:hAnsi="Times New Roman"/>
          <w:sz w:val="24"/>
          <w:szCs w:val="24"/>
        </w:rPr>
        <w:object w:dxaOrig="200" w:dyaOrig="279">
          <v:shape id="_x0000_i1034" type="#_x0000_t75" style="width:10.5pt;height:14.25pt" o:ole="">
            <v:imagedata r:id="rId24" o:title=""/>
          </v:shape>
          <o:OLEObject Type="Embed" ProgID="Equation.3" ShapeID="_x0000_i1034" DrawAspect="Content" ObjectID="_1683727295" r:id="rId28"/>
        </w:object>
      </w:r>
      <w:r w:rsidRPr="0042176F">
        <w:rPr>
          <w:rFonts w:ascii="Times New Roman" w:hAnsi="Times New Roman"/>
          <w:sz w:val="24"/>
          <w:szCs w:val="24"/>
        </w:rPr>
        <w:t xml:space="preserve"> для t. Непосредственно перед концом t снова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5.3.2.6).</w:t>
      </w:r>
    </w:p>
    <w:p w:rsidR="00AD1CE3" w:rsidRPr="0042176F" w:rsidRDefault="00AD1CE3" w:rsidP="00A93A44">
      <w:pPr>
        <w:pStyle w:val="af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 xml:space="preserve">В конце t отобрать пробу 1, 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смеси А в двух экземплярах и перенести, разделенные в почти равных количествах, на две отдельные чашки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5.3.2.10), содержащие MCO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5.2.2.3).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Для инкубации и подсчета см. 5.5.2.5.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5.5.2.3 Контроль нейтрализатора B (Проверка отсутствия токсичности нейтрализатора)</w:t>
      </w:r>
    </w:p>
    <w:p w:rsidR="00AD1CE3" w:rsidRPr="0042176F" w:rsidRDefault="00AD1CE3" w:rsidP="00A93A44">
      <w:pPr>
        <w:pStyle w:val="af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 xml:space="preserve">Пипеткой поместить 8,0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нейтрализатора, использованного в испытании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5.5.2.1), и в пробирку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="00541561">
        <w:rPr>
          <w:rFonts w:ascii="Times New Roman" w:hAnsi="Times New Roman"/>
          <w:sz w:val="24"/>
          <w:vertAlign w:val="superscript"/>
        </w:rPr>
        <w:t xml:space="preserve"> </w:t>
      </w:r>
      <w:r w:rsidRPr="0042176F">
        <w:rPr>
          <w:rFonts w:ascii="Times New Roman" w:hAnsi="Times New Roman"/>
          <w:sz w:val="24"/>
          <w:szCs w:val="24"/>
        </w:rPr>
        <w:t>воды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5.2.2.2). Добавить 1,0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176F">
        <w:rPr>
          <w:rFonts w:ascii="Times New Roman" w:hAnsi="Times New Roman"/>
          <w:sz w:val="24"/>
          <w:szCs w:val="24"/>
        </w:rPr>
        <w:t>валидационной</w:t>
      </w:r>
      <w:proofErr w:type="spellEnd"/>
      <w:r w:rsidRPr="0042176F">
        <w:rPr>
          <w:rFonts w:ascii="Times New Roman" w:hAnsi="Times New Roman"/>
          <w:sz w:val="24"/>
          <w:szCs w:val="24"/>
        </w:rPr>
        <w:t xml:space="preserve"> суспензии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 xml:space="preserve">5.4.1.4). Включить секундомер в начале добавления, перемешать (5.3.2.6) и поместить пробирку в водяную баню с контролируемой температурой </w:t>
      </w:r>
      <w:r w:rsidR="00541561">
        <w:rPr>
          <w:rFonts w:ascii="Times New Roman" w:hAnsi="Times New Roman"/>
          <w:sz w:val="24"/>
          <w:szCs w:val="24"/>
        </w:rPr>
        <w:t>(</w:t>
      </w:r>
      <w:r w:rsidRPr="0042176F">
        <w:rPr>
          <w:rFonts w:ascii="Times New Roman" w:hAnsi="Times New Roman"/>
          <w:sz w:val="24"/>
          <w:szCs w:val="24"/>
        </w:rPr>
        <w:t>20 ± 1</w:t>
      </w:r>
      <w:r w:rsidR="00541561">
        <w:rPr>
          <w:rFonts w:ascii="Times New Roman" w:hAnsi="Times New Roman"/>
          <w:sz w:val="24"/>
          <w:szCs w:val="24"/>
        </w:rPr>
        <w:t>)</w:t>
      </w:r>
      <w:r w:rsidRPr="0042176F">
        <w:rPr>
          <w:rFonts w:ascii="Times New Roman" w:hAnsi="Times New Roman"/>
          <w:sz w:val="24"/>
          <w:szCs w:val="24"/>
        </w:rPr>
        <w:t xml:space="preserve"> °C на 5 мин </w:t>
      </w:r>
      <w:r w:rsidR="00541561">
        <w:rPr>
          <w:rFonts w:ascii="Times New Roman" w:hAnsi="Times New Roman"/>
          <w:sz w:val="24"/>
          <w:szCs w:val="24"/>
        </w:rPr>
        <w:t>(</w:t>
      </w:r>
      <w:r w:rsidRPr="0042176F">
        <w:rPr>
          <w:rFonts w:ascii="Times New Roman" w:hAnsi="Times New Roman"/>
          <w:sz w:val="24"/>
          <w:szCs w:val="24"/>
        </w:rPr>
        <w:t>± 10 с</w:t>
      </w:r>
      <w:r w:rsidR="00541561">
        <w:rPr>
          <w:rFonts w:ascii="Times New Roman" w:hAnsi="Times New Roman"/>
          <w:sz w:val="24"/>
          <w:szCs w:val="24"/>
        </w:rPr>
        <w:t>)</w:t>
      </w:r>
      <w:r w:rsidRPr="0042176F">
        <w:rPr>
          <w:rFonts w:ascii="Times New Roman" w:hAnsi="Times New Roman"/>
          <w:sz w:val="24"/>
          <w:szCs w:val="24"/>
        </w:rPr>
        <w:t>. Незадолго до окончания времени перемешать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5.3.2.6).</w:t>
      </w:r>
    </w:p>
    <w:p w:rsidR="00AD1CE3" w:rsidRPr="0042176F" w:rsidRDefault="00AD1CE3" w:rsidP="00A93A44">
      <w:pPr>
        <w:pStyle w:val="af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>По и</w:t>
      </w:r>
      <w:r w:rsidR="00541561">
        <w:rPr>
          <w:rFonts w:ascii="Times New Roman" w:hAnsi="Times New Roman"/>
          <w:sz w:val="24"/>
          <w:szCs w:val="24"/>
        </w:rPr>
        <w:t>стечении времени взять пробу 1,</w:t>
      </w:r>
      <w:r w:rsidRPr="0042176F">
        <w:rPr>
          <w:rFonts w:ascii="Times New Roman" w:hAnsi="Times New Roman"/>
          <w:sz w:val="24"/>
          <w:szCs w:val="24"/>
        </w:rPr>
        <w:t xml:space="preserve">0 </w:t>
      </w:r>
      <w:r w:rsidR="00541561" w:rsidRPr="00541561">
        <w:rPr>
          <w:rFonts w:ascii="Times New Roman" w:hAnsi="Times New Roman"/>
          <w:sz w:val="24"/>
        </w:rPr>
        <w:t>см</w:t>
      </w:r>
      <w:r w:rsidR="00541561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смеси В </w:t>
      </w:r>
      <w:proofErr w:type="spellStart"/>
      <w:r w:rsidRPr="0042176F">
        <w:rPr>
          <w:rFonts w:ascii="Times New Roman" w:hAnsi="Times New Roman"/>
          <w:sz w:val="24"/>
          <w:szCs w:val="24"/>
        </w:rPr>
        <w:t>в</w:t>
      </w:r>
      <w:proofErr w:type="spellEnd"/>
      <w:r w:rsidRPr="0042176F">
        <w:rPr>
          <w:rFonts w:ascii="Times New Roman" w:hAnsi="Times New Roman"/>
          <w:sz w:val="24"/>
          <w:szCs w:val="24"/>
        </w:rPr>
        <w:t xml:space="preserve"> двух экземплярах и разделенные почти равными количествами, перенести на две отдельные чашки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5.3.2.10), содержащие MCO (</w:t>
      </w:r>
      <w:r w:rsidR="00541561">
        <w:rPr>
          <w:rFonts w:ascii="Times New Roman" w:hAnsi="Times New Roman"/>
          <w:sz w:val="24"/>
          <w:szCs w:val="24"/>
        </w:rPr>
        <w:t xml:space="preserve">см. </w:t>
      </w:r>
      <w:r w:rsidRPr="0042176F">
        <w:rPr>
          <w:rFonts w:ascii="Times New Roman" w:hAnsi="Times New Roman"/>
          <w:sz w:val="24"/>
          <w:szCs w:val="24"/>
        </w:rPr>
        <w:t>5.2.2.3).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Для инкубации и подсчета см. 5.5.2.5.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5.5.2.4 Валидация метода C (валидация нейтрализации - разбавления)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 xml:space="preserve">Пипеткой внести в пробирку 1,0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Pr="007E13E9">
        <w:rPr>
          <w:iCs/>
          <w:sz w:val="24"/>
        </w:rPr>
        <w:t xml:space="preserve"> мешающего вещества, использованного в испытании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 xml:space="preserve">5.5.2.1). Добавить 1,0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Pr="007E13E9">
        <w:rPr>
          <w:iCs/>
          <w:sz w:val="24"/>
        </w:rPr>
        <w:t xml:space="preserve"> воды к 8,0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="00541561">
        <w:rPr>
          <w:sz w:val="24"/>
          <w:vertAlign w:val="superscript"/>
        </w:rPr>
        <w:t xml:space="preserve"> </w:t>
      </w:r>
      <w:r w:rsidRPr="007E13E9">
        <w:rPr>
          <w:iCs/>
          <w:sz w:val="24"/>
        </w:rPr>
        <w:t>испытательного раствора продукта только самой высокой концентрации, использованной в испытании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5.2.2.2), а затем включить секундомер,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5.5.2.1). Перемешать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5.3.2.6) и поместить пробирку на</w:t>
      </w:r>
      <w:r w:rsidR="00541561">
        <w:rPr>
          <w:iCs/>
          <w:sz w:val="24"/>
        </w:rPr>
        <w:t xml:space="preserve"> водяную баню с температурой 0</w:t>
      </w:r>
      <w:r w:rsidRPr="007E13E9">
        <w:rPr>
          <w:iCs/>
          <w:sz w:val="24"/>
        </w:rPr>
        <w:t>° для t. Непосредственно перед концом t снова перемешать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5.3.2.6).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 xml:space="preserve">В конце t перенести 1,0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Pr="007E13E9">
        <w:rPr>
          <w:iCs/>
          <w:sz w:val="24"/>
        </w:rPr>
        <w:t xml:space="preserve"> смеси в пробирку, содержащую 8,0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Pr="007E13E9">
        <w:rPr>
          <w:iCs/>
          <w:sz w:val="24"/>
        </w:rPr>
        <w:t xml:space="preserve"> нейтрализатора (используется в 5.5.2.1). Немедленно перезапустить секундомер, перемешать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 xml:space="preserve">5.3.2.6) </w:t>
      </w:r>
      <w:r w:rsidRPr="007E13E9">
        <w:rPr>
          <w:iCs/>
          <w:sz w:val="24"/>
        </w:rPr>
        <w:lastRenderedPageBreak/>
        <w:t xml:space="preserve">и поместить пробирку на водяную баню с контролируемой температурой </w:t>
      </w:r>
      <w:r w:rsidR="00541561">
        <w:rPr>
          <w:iCs/>
          <w:sz w:val="24"/>
        </w:rPr>
        <w:t>(</w:t>
      </w:r>
      <w:r w:rsidRPr="007E13E9">
        <w:rPr>
          <w:iCs/>
          <w:sz w:val="24"/>
        </w:rPr>
        <w:t>20 ± 1</w:t>
      </w:r>
      <w:r w:rsidR="00541561">
        <w:rPr>
          <w:iCs/>
          <w:sz w:val="24"/>
        </w:rPr>
        <w:t>)</w:t>
      </w:r>
      <w:r w:rsidRPr="007E13E9">
        <w:rPr>
          <w:iCs/>
          <w:sz w:val="24"/>
        </w:rPr>
        <w:t xml:space="preserve"> °C на 5 мин </w:t>
      </w:r>
      <w:r w:rsidR="00541561">
        <w:rPr>
          <w:iCs/>
          <w:sz w:val="24"/>
        </w:rPr>
        <w:t>(</w:t>
      </w:r>
      <w:r w:rsidRPr="007E13E9">
        <w:rPr>
          <w:iCs/>
          <w:sz w:val="24"/>
        </w:rPr>
        <w:t>± 10 с</w:t>
      </w:r>
      <w:r w:rsidR="00541561">
        <w:rPr>
          <w:iCs/>
          <w:sz w:val="24"/>
        </w:rPr>
        <w:t>)</w:t>
      </w:r>
      <w:r w:rsidRPr="007E13E9">
        <w:rPr>
          <w:iCs/>
          <w:sz w:val="24"/>
        </w:rPr>
        <w:t xml:space="preserve">. Добавить 1,0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Pr="007E13E9">
        <w:rPr>
          <w:iCs/>
          <w:sz w:val="24"/>
        </w:rPr>
        <w:t xml:space="preserve"> </w:t>
      </w:r>
      <w:proofErr w:type="spellStart"/>
      <w:r w:rsidRPr="007E13E9">
        <w:rPr>
          <w:iCs/>
          <w:sz w:val="24"/>
        </w:rPr>
        <w:t>валидационной</w:t>
      </w:r>
      <w:proofErr w:type="spellEnd"/>
      <w:r w:rsidRPr="007E13E9">
        <w:rPr>
          <w:iCs/>
          <w:sz w:val="24"/>
        </w:rPr>
        <w:t xml:space="preserve"> суспензии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5.4.1.4). Включить секундомер в начале добавления и перемешать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5.3.2.6). Поместить пробирку на водяную баню с ко</w:t>
      </w:r>
      <w:r w:rsidR="00541561">
        <w:rPr>
          <w:iCs/>
          <w:sz w:val="24"/>
        </w:rPr>
        <w:t>нтролируемой температурой (</w:t>
      </w:r>
      <w:proofErr w:type="gramStart"/>
      <w:r w:rsidRPr="007E13E9">
        <w:rPr>
          <w:iCs/>
          <w:sz w:val="24"/>
        </w:rPr>
        <w:t xml:space="preserve">20 </w:t>
      </w:r>
      <w:r w:rsidR="00541561">
        <w:rPr>
          <w:iCs/>
          <w:sz w:val="24"/>
        </w:rPr>
        <w:t xml:space="preserve"> </w:t>
      </w:r>
      <w:r w:rsidRPr="007E13E9">
        <w:rPr>
          <w:iCs/>
          <w:sz w:val="24"/>
        </w:rPr>
        <w:t>±</w:t>
      </w:r>
      <w:proofErr w:type="gramEnd"/>
      <w:r w:rsidRPr="007E13E9">
        <w:rPr>
          <w:iCs/>
          <w:sz w:val="24"/>
        </w:rPr>
        <w:t xml:space="preserve"> 1</w:t>
      </w:r>
      <w:r w:rsidR="00541561">
        <w:rPr>
          <w:iCs/>
          <w:sz w:val="24"/>
        </w:rPr>
        <w:t>)</w:t>
      </w:r>
      <w:r w:rsidRPr="007E13E9">
        <w:rPr>
          <w:iCs/>
          <w:sz w:val="24"/>
        </w:rPr>
        <w:t xml:space="preserve"> °C на 30 мин ± 1 мин. Незадолго до окончания этого времени снова перемешать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 xml:space="preserve">5.3.2.6). По истечении этого времени взять пробу 1,0 </w:t>
      </w:r>
      <w:r w:rsidR="00541561" w:rsidRPr="00541561">
        <w:rPr>
          <w:sz w:val="24"/>
        </w:rPr>
        <w:t>см</w:t>
      </w:r>
      <w:r w:rsidR="00541561" w:rsidRPr="00541561">
        <w:rPr>
          <w:sz w:val="24"/>
          <w:vertAlign w:val="superscript"/>
        </w:rPr>
        <w:t>3</w:t>
      </w:r>
      <w:r w:rsidR="00541561">
        <w:rPr>
          <w:sz w:val="24"/>
          <w:vertAlign w:val="superscript"/>
        </w:rPr>
        <w:t xml:space="preserve"> </w:t>
      </w:r>
      <w:r w:rsidRPr="007E13E9">
        <w:rPr>
          <w:iCs/>
          <w:sz w:val="24"/>
        </w:rPr>
        <w:t>смеси C в двух экземплярах и перенести, разделив примерно равные количества на две отдельные чашки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5.3.2.10), содержащие MCO (</w:t>
      </w:r>
      <w:r w:rsidR="00541561">
        <w:rPr>
          <w:iCs/>
          <w:sz w:val="24"/>
        </w:rPr>
        <w:t xml:space="preserve">см. </w:t>
      </w:r>
      <w:r w:rsidRPr="007E13E9">
        <w:rPr>
          <w:iCs/>
          <w:sz w:val="24"/>
        </w:rPr>
        <w:t>5.2.2.3).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Для инкубации и подсчета см. 5.5.2.5.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5.5.2.5 Инкубация и подсчет тестовой смеси, а также контрольной и проверочной смесей</w:t>
      </w:r>
    </w:p>
    <w:p w:rsidR="00AD1CE3" w:rsidRPr="0042176F" w:rsidRDefault="00AD1CE3" w:rsidP="00A93A44">
      <w:pPr>
        <w:pStyle w:val="af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>Инкубировать (</w:t>
      </w:r>
      <w:r w:rsidR="00A9368D">
        <w:rPr>
          <w:rFonts w:ascii="Times New Roman" w:hAnsi="Times New Roman"/>
          <w:sz w:val="24"/>
          <w:szCs w:val="24"/>
        </w:rPr>
        <w:t>см. 5.3.2.3) чашки в течение 21 дня</w:t>
      </w:r>
      <w:r w:rsidRPr="0042176F">
        <w:rPr>
          <w:rFonts w:ascii="Times New Roman" w:hAnsi="Times New Roman"/>
          <w:sz w:val="24"/>
          <w:szCs w:val="24"/>
        </w:rPr>
        <w:t>.  Отбраковать чашки, которые не подлежат пересчету (по любой причине). Подсчитать чашки и определить количество КОЕ для каждой чашки.</w:t>
      </w:r>
    </w:p>
    <w:p w:rsidR="00AD1CE3" w:rsidRPr="0042176F" w:rsidRDefault="00AD1CE3" w:rsidP="00A93A44">
      <w:pPr>
        <w:pStyle w:val="af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>Отметить для каждой чашки точное количество колоний, но записать</w:t>
      </w:r>
      <w:r w:rsidR="00A9368D">
        <w:rPr>
          <w:rFonts w:ascii="Times New Roman" w:hAnsi="Times New Roman"/>
          <w:sz w:val="24"/>
          <w:szCs w:val="24"/>
        </w:rPr>
        <w:t xml:space="preserve"> </w:t>
      </w:r>
      <w:r w:rsidRPr="0042176F">
        <w:rPr>
          <w:rFonts w:ascii="Times New Roman" w:hAnsi="Times New Roman"/>
          <w:sz w:val="24"/>
          <w:szCs w:val="24"/>
        </w:rPr>
        <w:t xml:space="preserve">&gt; 330 для любых количеств, превышающих 330, и определить значения </w:t>
      </w:r>
      <w:proofErr w:type="spellStart"/>
      <w:r w:rsidRPr="0042176F">
        <w:rPr>
          <w:rFonts w:ascii="Times New Roman" w:hAnsi="Times New Roman"/>
          <w:sz w:val="24"/>
          <w:szCs w:val="24"/>
        </w:rPr>
        <w:t>Vc</w:t>
      </w:r>
      <w:proofErr w:type="spellEnd"/>
      <w:r w:rsidRPr="0042176F">
        <w:rPr>
          <w:rFonts w:ascii="Times New Roman" w:hAnsi="Times New Roman"/>
          <w:sz w:val="24"/>
          <w:szCs w:val="24"/>
        </w:rPr>
        <w:t xml:space="preserve"> в соответствии с 5.6.2.1.</w:t>
      </w:r>
    </w:p>
    <w:p w:rsidR="00AD1CE3" w:rsidRPr="007E13E9" w:rsidRDefault="00AD1CE3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Рассчитать количество КОЕ / мл в испытательной смеси Na и в проверочных смесях A, B и C, используя метод, приведенный в 5.6.2.3 или 5.6.2.5. Проверить согласно 5.7.</w:t>
      </w:r>
    </w:p>
    <w:p w:rsidR="00447372" w:rsidRDefault="00447372" w:rsidP="007E13E9">
      <w:pPr>
        <w:pStyle w:val="Style17"/>
        <w:widowControl/>
        <w:ind w:firstLine="0"/>
        <w:jc w:val="both"/>
        <w:rPr>
          <w:rStyle w:val="FontStyle99"/>
          <w:rFonts w:cs="Times New Roman"/>
          <w:sz w:val="28"/>
          <w:szCs w:val="28"/>
          <w:lang w:eastAsia="en-US"/>
        </w:rPr>
      </w:pPr>
    </w:p>
    <w:p w:rsidR="00CD0A7C" w:rsidRPr="00CD0A7C" w:rsidRDefault="00CD0A7C" w:rsidP="00EA7C35">
      <w:pPr>
        <w:pStyle w:val="2"/>
        <w:rPr>
          <w:bCs/>
        </w:rPr>
      </w:pPr>
      <w:bookmarkStart w:id="35" w:name="_Toc72938020"/>
      <w:r w:rsidRPr="00CD0A7C">
        <w:t>Экспериментальные данные и расчёт</w:t>
      </w:r>
      <w:bookmarkEnd w:id="35"/>
    </w:p>
    <w:p w:rsidR="007E13E9" w:rsidRPr="007E13E9" w:rsidRDefault="007E13E9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>5.6.1 Пояснение терминов и сокращений</w:t>
      </w:r>
    </w:p>
    <w:p w:rsidR="007E13E9" w:rsidRPr="0042176F" w:rsidRDefault="00A9368D" w:rsidP="00A93A44">
      <w:pPr>
        <w:pStyle w:val="af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Обзор различных суспензий/</w:t>
      </w:r>
      <w:r w:rsidR="007E13E9" w:rsidRPr="0042176F">
        <w:rPr>
          <w:rFonts w:ascii="Times New Roman" w:hAnsi="Times New Roman"/>
          <w:sz w:val="24"/>
          <w:szCs w:val="24"/>
        </w:rPr>
        <w:t>испытательных смесей:</w:t>
      </w:r>
    </w:p>
    <w:p w:rsidR="007E13E9" w:rsidRPr="0042176F" w:rsidRDefault="007E13E9" w:rsidP="00A93A44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42176F">
        <w:rPr>
          <w:rFonts w:ascii="Times New Roman" w:hAnsi="Times New Roman"/>
          <w:i/>
          <w:iCs/>
          <w:sz w:val="24"/>
        </w:rPr>
        <w:t>N</w:t>
      </w:r>
      <w:r w:rsidRPr="0042176F">
        <w:rPr>
          <w:rFonts w:ascii="Times New Roman" w:hAnsi="Times New Roman"/>
          <w:iCs/>
          <w:sz w:val="24"/>
        </w:rPr>
        <w:t xml:space="preserve"> и </w:t>
      </w:r>
      <w:proofErr w:type="spellStart"/>
      <w:r w:rsidRPr="0042176F">
        <w:rPr>
          <w:rFonts w:ascii="Times New Roman" w:hAnsi="Times New Roman"/>
          <w:i/>
          <w:iCs/>
          <w:sz w:val="24"/>
        </w:rPr>
        <w:t>N</w:t>
      </w:r>
      <w:r w:rsidRPr="0042176F">
        <w:rPr>
          <w:rFonts w:ascii="Times New Roman" w:hAnsi="Times New Roman"/>
          <w:i/>
          <w:iCs/>
          <w:sz w:val="24"/>
          <w:vertAlign w:val="subscript"/>
        </w:rPr>
        <w:t>v</w:t>
      </w:r>
      <w:proofErr w:type="spellEnd"/>
      <w:r w:rsidRPr="0042176F">
        <w:rPr>
          <w:rFonts w:ascii="Times New Roman" w:hAnsi="Times New Roman"/>
          <w:iCs/>
          <w:sz w:val="24"/>
        </w:rPr>
        <w:t xml:space="preserve"> представляют </w:t>
      </w:r>
      <w:proofErr w:type="spellStart"/>
      <w:r w:rsidRPr="0042176F">
        <w:rPr>
          <w:rFonts w:ascii="Times New Roman" w:hAnsi="Times New Roman"/>
          <w:iCs/>
          <w:sz w:val="24"/>
        </w:rPr>
        <w:t>микобактериальные</w:t>
      </w:r>
      <w:proofErr w:type="spellEnd"/>
      <w:r w:rsidRPr="0042176F">
        <w:rPr>
          <w:rFonts w:ascii="Times New Roman" w:hAnsi="Times New Roman"/>
          <w:iCs/>
          <w:sz w:val="24"/>
        </w:rPr>
        <w:t xml:space="preserve"> суспензии, </w:t>
      </w:r>
      <w:proofErr w:type="spellStart"/>
      <w:r w:rsidRPr="00A9368D">
        <w:rPr>
          <w:rFonts w:ascii="Times New Roman" w:hAnsi="Times New Roman"/>
          <w:i/>
          <w:iCs/>
          <w:sz w:val="24"/>
        </w:rPr>
        <w:t>N</w:t>
      </w:r>
      <w:r w:rsidRPr="00A9368D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42176F">
        <w:rPr>
          <w:rFonts w:ascii="Times New Roman" w:hAnsi="Times New Roman"/>
          <w:iCs/>
          <w:sz w:val="24"/>
        </w:rPr>
        <w:t xml:space="preserve"> представляет </w:t>
      </w:r>
      <w:proofErr w:type="spellStart"/>
      <w:r w:rsidRPr="0042176F">
        <w:rPr>
          <w:rFonts w:ascii="Times New Roman" w:hAnsi="Times New Roman"/>
          <w:iCs/>
          <w:sz w:val="24"/>
        </w:rPr>
        <w:t>микобактерицидную</w:t>
      </w:r>
      <w:proofErr w:type="spellEnd"/>
      <w:r w:rsidRPr="0042176F">
        <w:rPr>
          <w:rFonts w:ascii="Times New Roman" w:hAnsi="Times New Roman"/>
          <w:iCs/>
          <w:sz w:val="24"/>
        </w:rPr>
        <w:t xml:space="preserve"> тестовую смесь, A (контроль экспериментальных условий), B (контроль нейтрализатора), C (метод валидации) представляют различные контрольные тестовые смеси.</w:t>
      </w:r>
    </w:p>
    <w:p w:rsidR="007E13E9" w:rsidRPr="007E13E9" w:rsidRDefault="007E13E9" w:rsidP="0042176F">
      <w:pPr>
        <w:ind w:firstLine="567"/>
        <w:contextualSpacing/>
        <w:rPr>
          <w:iCs/>
          <w:sz w:val="24"/>
        </w:rPr>
      </w:pPr>
      <w:r w:rsidRPr="0042176F">
        <w:rPr>
          <w:i/>
          <w:iCs/>
          <w:sz w:val="24"/>
        </w:rPr>
        <w:t xml:space="preserve">N, </w:t>
      </w:r>
      <w:proofErr w:type="spellStart"/>
      <w:r w:rsidRPr="0042176F">
        <w:rPr>
          <w:i/>
          <w:iCs/>
          <w:sz w:val="24"/>
        </w:rPr>
        <w:t>N</w:t>
      </w:r>
      <w:r w:rsidRPr="0042176F">
        <w:rPr>
          <w:i/>
          <w:iCs/>
          <w:sz w:val="24"/>
          <w:vertAlign w:val="subscript"/>
        </w:rPr>
        <w:t>v</w:t>
      </w:r>
      <w:proofErr w:type="spellEnd"/>
      <w:r w:rsidRPr="0042176F">
        <w:rPr>
          <w:i/>
          <w:iCs/>
          <w:sz w:val="24"/>
        </w:rPr>
        <w:t>, N</w:t>
      </w:r>
      <w:r w:rsidRPr="0042176F">
        <w:rPr>
          <w:i/>
          <w:iCs/>
          <w:sz w:val="24"/>
          <w:vertAlign w:val="subscript"/>
        </w:rPr>
        <w:t>0</w:t>
      </w:r>
      <w:r w:rsidRPr="0042176F">
        <w:rPr>
          <w:i/>
          <w:iCs/>
          <w:sz w:val="24"/>
        </w:rPr>
        <w:t>, N</w:t>
      </w:r>
      <w:r w:rsidRPr="0042176F">
        <w:rPr>
          <w:i/>
          <w:iCs/>
          <w:sz w:val="24"/>
          <w:vertAlign w:val="subscript"/>
        </w:rPr>
        <w:t>V0</w:t>
      </w:r>
      <w:r w:rsidRPr="0042176F">
        <w:rPr>
          <w:i/>
          <w:iCs/>
          <w:sz w:val="24"/>
        </w:rPr>
        <w:t xml:space="preserve">, </w:t>
      </w:r>
      <w:proofErr w:type="spellStart"/>
      <w:r w:rsidRPr="0042176F">
        <w:rPr>
          <w:i/>
          <w:iCs/>
          <w:sz w:val="24"/>
        </w:rPr>
        <w:t>N</w:t>
      </w:r>
      <w:r w:rsidRPr="00A9368D">
        <w:rPr>
          <w:i/>
          <w:iCs/>
          <w:sz w:val="24"/>
          <w:vertAlign w:val="subscript"/>
        </w:rPr>
        <w:t>a</w:t>
      </w:r>
      <w:proofErr w:type="spellEnd"/>
      <w:r w:rsidRPr="007E13E9">
        <w:rPr>
          <w:iCs/>
          <w:sz w:val="24"/>
        </w:rPr>
        <w:t xml:space="preserve"> и A, B, C представляют количество клеток, подсчитанное на мл в различных тестовых смесях в соответствии с таблицей 1.</w:t>
      </w:r>
    </w:p>
    <w:p w:rsidR="007E13E9" w:rsidRDefault="007E13E9" w:rsidP="007E13E9">
      <w:pPr>
        <w:pStyle w:val="Style17"/>
        <w:widowControl/>
        <w:jc w:val="both"/>
        <w:rPr>
          <w:rStyle w:val="FontStyle99"/>
          <w:rFonts w:cs="Times New Roman"/>
          <w:sz w:val="28"/>
          <w:szCs w:val="28"/>
          <w:lang w:eastAsia="en-US"/>
        </w:rPr>
      </w:pPr>
    </w:p>
    <w:p w:rsidR="00CD0A7C" w:rsidRDefault="00CD0A7C" w:rsidP="00CD0A7C">
      <w:pPr>
        <w:ind w:firstLine="567"/>
        <w:jc w:val="center"/>
        <w:rPr>
          <w:b/>
          <w:iCs/>
          <w:sz w:val="24"/>
        </w:rPr>
      </w:pPr>
      <w:r w:rsidRPr="00CD0A7C">
        <w:rPr>
          <w:b/>
          <w:iCs/>
          <w:sz w:val="24"/>
        </w:rPr>
        <w:t xml:space="preserve">Таблица 1 – </w:t>
      </w:r>
      <w:r w:rsidRPr="00A9368D">
        <w:rPr>
          <w:iCs/>
          <w:sz w:val="24"/>
        </w:rPr>
        <w:t xml:space="preserve">Количество клеток на </w:t>
      </w:r>
      <w:r w:rsidR="00A9368D" w:rsidRPr="00541561">
        <w:rPr>
          <w:sz w:val="24"/>
        </w:rPr>
        <w:t>см</w:t>
      </w:r>
      <w:r w:rsidR="00A9368D" w:rsidRPr="00541561">
        <w:rPr>
          <w:sz w:val="24"/>
          <w:vertAlign w:val="superscript"/>
        </w:rPr>
        <w:t>3</w:t>
      </w:r>
    </w:p>
    <w:p w:rsidR="007E13E9" w:rsidRPr="00CD0A7C" w:rsidRDefault="007E13E9" w:rsidP="00CD0A7C">
      <w:pPr>
        <w:ind w:firstLine="567"/>
        <w:jc w:val="center"/>
        <w:rPr>
          <w:b/>
          <w:iCs/>
          <w:sz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2"/>
        <w:gridCol w:w="2291"/>
        <w:gridCol w:w="2719"/>
        <w:gridCol w:w="3142"/>
      </w:tblGrid>
      <w:tr w:rsidR="00CD0A7C" w:rsidRPr="00CD0A7C" w:rsidTr="00CD0A7C">
        <w:trPr>
          <w:trHeight w:val="1210"/>
          <w:jc w:val="center"/>
        </w:trPr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rPr>
                <w:sz w:val="24"/>
              </w:rPr>
            </w:pP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клеток на </w:t>
            </w:r>
            <w:r>
              <w:rPr>
                <w:iCs/>
                <w:sz w:val="24"/>
              </w:rPr>
              <w:t>см</w:t>
            </w:r>
            <w:r w:rsidRPr="007E13E9"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</w:t>
            </w:r>
            <w:r w:rsidR="007E13E9" w:rsidRPr="007E13E9">
              <w:rPr>
                <w:iCs/>
                <w:sz w:val="24"/>
              </w:rPr>
              <w:t>суспензии микобактерий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клеток на </w:t>
            </w:r>
            <w:r>
              <w:rPr>
                <w:iCs/>
                <w:sz w:val="24"/>
              </w:rPr>
              <w:t>см</w:t>
            </w:r>
            <w:r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испытываемых смесях в начале времени контакта (время = 0)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CD0A7C" w:rsidRPr="00CD0A7C" w:rsidRDefault="00CD0A7C" w:rsidP="00CD0A7C">
            <w:pPr>
              <w:jc w:val="center"/>
              <w:rPr>
                <w:iCs/>
                <w:sz w:val="24"/>
              </w:rPr>
            </w:pPr>
            <w:r w:rsidRPr="00CD0A7C">
              <w:rPr>
                <w:iCs/>
                <w:sz w:val="24"/>
              </w:rPr>
              <w:t xml:space="preserve">Количество выживших на </w:t>
            </w:r>
            <w:r>
              <w:rPr>
                <w:iCs/>
                <w:sz w:val="24"/>
              </w:rPr>
              <w:t>см</w:t>
            </w:r>
            <w:r>
              <w:rPr>
                <w:iCs/>
                <w:sz w:val="24"/>
                <w:vertAlign w:val="superscript"/>
              </w:rPr>
              <w:t>3</w:t>
            </w:r>
            <w:r w:rsidRPr="00CD0A7C">
              <w:rPr>
                <w:iCs/>
                <w:sz w:val="24"/>
              </w:rPr>
              <w:t xml:space="preserve"> в испытываемых смесях в конце времени контакта </w:t>
            </w:r>
            <w:r w:rsidRPr="00CD0A7C">
              <w:rPr>
                <w:i/>
                <w:iCs/>
                <w:sz w:val="24"/>
              </w:rPr>
              <w:t>t</w:t>
            </w:r>
            <w:r w:rsidR="007E13E9">
              <w:rPr>
                <w:i/>
                <w:iCs/>
                <w:sz w:val="24"/>
              </w:rPr>
              <w:t xml:space="preserve"> </w:t>
            </w:r>
            <w:r w:rsidR="007E13E9" w:rsidRPr="007E13E9">
              <w:rPr>
                <w:iCs/>
                <w:sz w:val="24"/>
              </w:rPr>
              <w:t>(А),</w:t>
            </w:r>
            <w:r w:rsidR="007E13E9">
              <w:rPr>
                <w:i/>
                <w:iCs/>
                <w:sz w:val="24"/>
              </w:rPr>
              <w:t xml:space="preserve"> </w:t>
            </w:r>
            <w:r w:rsidRPr="00CD0A7C">
              <w:rPr>
                <w:i/>
                <w:iCs/>
                <w:sz w:val="24"/>
              </w:rPr>
              <w:t xml:space="preserve"> </w:t>
            </w:r>
            <w:r w:rsidRPr="00CD0A7C">
              <w:rPr>
                <w:iCs/>
                <w:sz w:val="24"/>
              </w:rPr>
              <w:t>или</w:t>
            </w:r>
            <w:r w:rsidR="007E13E9">
              <w:rPr>
                <w:iCs/>
                <w:sz w:val="24"/>
              </w:rPr>
              <w:t xml:space="preserve"> через</w:t>
            </w:r>
            <w:r w:rsidRPr="00CD0A7C">
              <w:rPr>
                <w:iCs/>
                <w:sz w:val="24"/>
              </w:rPr>
              <w:t xml:space="preserve"> 5 мин (B) или </w:t>
            </w:r>
            <w:r w:rsidR="007E13E9">
              <w:rPr>
                <w:iCs/>
                <w:sz w:val="24"/>
              </w:rPr>
              <w:t xml:space="preserve">через </w:t>
            </w:r>
            <w:r w:rsidRPr="00CD0A7C">
              <w:rPr>
                <w:iCs/>
                <w:sz w:val="24"/>
              </w:rPr>
              <w:t>30 мин (C)</w:t>
            </w:r>
          </w:p>
        </w:tc>
      </w:tr>
      <w:tr w:rsidR="00CD0A7C" w:rsidRPr="00CD0A7C" w:rsidTr="00CD0A7C">
        <w:trPr>
          <w:trHeight w:val="725"/>
          <w:jc w:val="center"/>
        </w:trPr>
        <w:tc>
          <w:tcPr>
            <w:tcW w:w="67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rPr>
                <w:sz w:val="24"/>
              </w:rPr>
            </w:pPr>
            <w:r w:rsidRPr="00CD0A7C">
              <w:rPr>
                <w:sz w:val="24"/>
              </w:rPr>
              <w:t>Испытание</w:t>
            </w:r>
          </w:p>
        </w:tc>
        <w:tc>
          <w:tcPr>
            <w:tcW w:w="121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CD0A7C">
              <w:rPr>
                <w:i/>
                <w:iCs/>
                <w:sz w:val="24"/>
              </w:rPr>
              <w:t>N</w:t>
            </w:r>
          </w:p>
          <w:p w:rsidR="00CD0A7C" w:rsidRPr="00CD0A7C" w:rsidRDefault="00CD0A7C" w:rsidP="00CD0A7C">
            <w:pPr>
              <w:jc w:val="center"/>
              <w:rPr>
                <w:sz w:val="24"/>
              </w:rPr>
            </w:pPr>
            <w:r w:rsidRPr="00CD0A7C">
              <w:rPr>
                <w:sz w:val="24"/>
              </w:rPr>
              <w:t>Испытываемая суспензия</w:t>
            </w:r>
          </w:p>
        </w:tc>
        <w:tc>
          <w:tcPr>
            <w:tcW w:w="144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jc w:val="center"/>
              <w:rPr>
                <w:i/>
                <w:sz w:val="24"/>
              </w:rPr>
            </w:pPr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0</w:t>
            </w:r>
            <w:r w:rsidRPr="00CD0A7C">
              <w:rPr>
                <w:i/>
                <w:sz w:val="24"/>
              </w:rPr>
              <w:t xml:space="preserve"> (= N/</w:t>
            </w:r>
            <w:r w:rsidRPr="00CD0A7C">
              <w:rPr>
                <w:sz w:val="24"/>
              </w:rPr>
              <w:t>10</w:t>
            </w:r>
            <w:r w:rsidRPr="00CD0A7C">
              <w:rPr>
                <w:i/>
                <w:sz w:val="24"/>
              </w:rPr>
              <w:t>)</w:t>
            </w:r>
          </w:p>
        </w:tc>
        <w:tc>
          <w:tcPr>
            <w:tcW w:w="16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jc w:val="center"/>
              <w:rPr>
                <w:sz w:val="24"/>
              </w:rPr>
            </w:pPr>
            <w:r w:rsidRPr="003B3C69">
              <w:rPr>
                <w:i/>
                <w:iCs/>
                <w:sz w:val="24"/>
              </w:rPr>
              <w:t>Na</w:t>
            </w:r>
            <w:r w:rsidRPr="00CD0A7C">
              <w:rPr>
                <w:iCs/>
                <w:sz w:val="24"/>
              </w:rPr>
              <w:t xml:space="preserve"> </w:t>
            </w:r>
            <w:r w:rsidRPr="00CD0A7C">
              <w:rPr>
                <w:sz w:val="24"/>
              </w:rPr>
              <w:t>(перед нейтрализацией или фильтрацией)</w:t>
            </w:r>
          </w:p>
        </w:tc>
      </w:tr>
      <w:tr w:rsidR="00CD0A7C" w:rsidRPr="00CD0A7C" w:rsidTr="00CD0A7C">
        <w:trPr>
          <w:trHeight w:val="725"/>
          <w:jc w:val="center"/>
        </w:trPr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7E13E9" w:rsidP="00CD0A7C">
            <w:pPr>
              <w:rPr>
                <w:sz w:val="24"/>
              </w:rPr>
            </w:pPr>
            <w:r>
              <w:rPr>
                <w:sz w:val="24"/>
              </w:rPr>
              <w:t xml:space="preserve">Проверки 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CD0A7C">
              <w:rPr>
                <w:i/>
                <w:iCs/>
                <w:sz w:val="24"/>
              </w:rPr>
              <w:t>N</w:t>
            </w:r>
            <w:r w:rsidRPr="00CD0A7C">
              <w:rPr>
                <w:i/>
                <w:iCs/>
                <w:sz w:val="24"/>
                <w:vertAlign w:val="subscript"/>
              </w:rPr>
              <w:t>v</w:t>
            </w:r>
          </w:p>
          <w:p w:rsidR="00CD0A7C" w:rsidRPr="00CD0A7C" w:rsidRDefault="00CD0A7C" w:rsidP="00CD0A7C">
            <w:pPr>
              <w:jc w:val="center"/>
              <w:rPr>
                <w:sz w:val="24"/>
              </w:rPr>
            </w:pPr>
            <w:proofErr w:type="spellStart"/>
            <w:r w:rsidRPr="00CD0A7C">
              <w:rPr>
                <w:sz w:val="24"/>
              </w:rPr>
              <w:t>Валидационная</w:t>
            </w:r>
            <w:proofErr w:type="spellEnd"/>
            <w:r w:rsidRPr="00CD0A7C">
              <w:rPr>
                <w:sz w:val="24"/>
              </w:rPr>
              <w:t xml:space="preserve"> суспензия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CD0A7C" w:rsidRDefault="00CD0A7C" w:rsidP="00CD0A7C">
            <w:pPr>
              <w:jc w:val="center"/>
              <w:rPr>
                <w:i/>
                <w:sz w:val="24"/>
              </w:rPr>
            </w:pPr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v0</w:t>
            </w:r>
            <w:r w:rsidRPr="00CD0A7C">
              <w:rPr>
                <w:i/>
                <w:sz w:val="24"/>
              </w:rPr>
              <w:t xml:space="preserve"> (= </w:t>
            </w:r>
            <w:proofErr w:type="spellStart"/>
            <w:r w:rsidRPr="00CD0A7C">
              <w:rPr>
                <w:i/>
                <w:sz w:val="24"/>
              </w:rPr>
              <w:t>N</w:t>
            </w:r>
            <w:r w:rsidRPr="00CD0A7C">
              <w:rPr>
                <w:i/>
                <w:sz w:val="24"/>
                <w:vertAlign w:val="subscript"/>
              </w:rPr>
              <w:t>v</w:t>
            </w:r>
            <w:proofErr w:type="spellEnd"/>
            <w:r>
              <w:rPr>
                <w:i/>
                <w:sz w:val="24"/>
                <w:vertAlign w:val="subscript"/>
              </w:rPr>
              <w:t xml:space="preserve"> </w:t>
            </w:r>
            <w:r w:rsidRPr="00CD0A7C">
              <w:rPr>
                <w:i/>
                <w:sz w:val="24"/>
              </w:rPr>
              <w:t>/</w:t>
            </w:r>
            <w:r w:rsidRPr="00CD0A7C">
              <w:rPr>
                <w:sz w:val="24"/>
              </w:rPr>
              <w:t>10</w:t>
            </w:r>
            <w:r w:rsidRPr="00CD0A7C">
              <w:rPr>
                <w:i/>
                <w:sz w:val="24"/>
              </w:rPr>
              <w:t>)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A7C" w:rsidRPr="003B3C69" w:rsidRDefault="00CD0A7C" w:rsidP="00CD0A7C">
            <w:pPr>
              <w:jc w:val="center"/>
              <w:rPr>
                <w:i/>
                <w:iCs/>
                <w:sz w:val="24"/>
              </w:rPr>
            </w:pPr>
            <w:r w:rsidRPr="003B3C69">
              <w:rPr>
                <w:i/>
                <w:iCs/>
                <w:sz w:val="24"/>
              </w:rPr>
              <w:t>A, B, C</w:t>
            </w:r>
          </w:p>
        </w:tc>
      </w:tr>
    </w:tbl>
    <w:p w:rsidR="00CD0A7C" w:rsidRPr="00CD0A7C" w:rsidRDefault="00CD0A7C" w:rsidP="00CD0A7C">
      <w:pPr>
        <w:ind w:firstLine="567"/>
        <w:rPr>
          <w:iCs/>
          <w:sz w:val="24"/>
        </w:rPr>
      </w:pPr>
    </w:p>
    <w:p w:rsidR="007E13E9" w:rsidRPr="0042176F" w:rsidRDefault="007E13E9" w:rsidP="00A93A44">
      <w:pPr>
        <w:pStyle w:val="af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>Значения-</w:t>
      </w:r>
      <w:proofErr w:type="spellStart"/>
      <w:r w:rsidRPr="0042176F">
        <w:rPr>
          <w:rFonts w:ascii="Times New Roman" w:hAnsi="Times New Roman"/>
          <w:i/>
          <w:sz w:val="24"/>
          <w:szCs w:val="24"/>
        </w:rPr>
        <w:t>V</w:t>
      </w:r>
      <w:r w:rsidRPr="0042176F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</w:p>
    <w:p w:rsidR="007E13E9" w:rsidRPr="007E13E9" w:rsidRDefault="007E13E9" w:rsidP="007E13E9">
      <w:pPr>
        <w:ind w:firstLine="567"/>
        <w:rPr>
          <w:iCs/>
          <w:sz w:val="24"/>
        </w:rPr>
      </w:pPr>
      <w:r w:rsidRPr="007E13E9">
        <w:rPr>
          <w:iCs/>
          <w:sz w:val="24"/>
        </w:rPr>
        <w:t xml:space="preserve">Все экспериментальные данные представлены в виде значений </w:t>
      </w:r>
      <w:proofErr w:type="spellStart"/>
      <w:r w:rsidR="0042176F" w:rsidRPr="0042176F">
        <w:rPr>
          <w:i/>
          <w:sz w:val="24"/>
        </w:rPr>
        <w:t>V</w:t>
      </w:r>
      <w:r w:rsidR="0042176F" w:rsidRPr="0042176F">
        <w:rPr>
          <w:i/>
          <w:sz w:val="24"/>
          <w:vertAlign w:val="subscript"/>
        </w:rPr>
        <w:t>c</w:t>
      </w:r>
      <w:proofErr w:type="spellEnd"/>
      <w:r w:rsidRPr="007E13E9">
        <w:rPr>
          <w:iCs/>
          <w:sz w:val="24"/>
        </w:rPr>
        <w:t xml:space="preserve">: значение </w:t>
      </w:r>
    </w:p>
    <w:p w:rsidR="007E13E9" w:rsidRPr="007E13E9" w:rsidRDefault="0042176F" w:rsidP="007E13E9">
      <w:pPr>
        <w:ind w:firstLine="567"/>
        <w:rPr>
          <w:iCs/>
          <w:sz w:val="24"/>
        </w:rPr>
      </w:pPr>
      <w:proofErr w:type="spellStart"/>
      <w:r w:rsidRPr="0042176F">
        <w:rPr>
          <w:i/>
          <w:sz w:val="24"/>
        </w:rPr>
        <w:t>V</w:t>
      </w:r>
      <w:r w:rsidRPr="0042176F">
        <w:rPr>
          <w:i/>
          <w:sz w:val="24"/>
          <w:vertAlign w:val="subscript"/>
        </w:rPr>
        <w:t>c</w:t>
      </w:r>
      <w:proofErr w:type="spellEnd"/>
      <w:r w:rsidRPr="007E13E9">
        <w:rPr>
          <w:iCs/>
          <w:sz w:val="24"/>
        </w:rPr>
        <w:t xml:space="preserve"> </w:t>
      </w:r>
      <w:r w:rsidR="007E13E9" w:rsidRPr="007E13E9">
        <w:rPr>
          <w:iCs/>
          <w:sz w:val="24"/>
        </w:rPr>
        <w:t xml:space="preserve">- это количество КОЕ, рассчитанное на 1,0 </w:t>
      </w:r>
      <w:r w:rsidR="00A9368D" w:rsidRPr="00541561">
        <w:rPr>
          <w:sz w:val="24"/>
        </w:rPr>
        <w:t>см</w:t>
      </w:r>
      <w:r w:rsidR="00A9368D" w:rsidRPr="00541561">
        <w:rPr>
          <w:sz w:val="24"/>
          <w:vertAlign w:val="superscript"/>
        </w:rPr>
        <w:t>3</w:t>
      </w:r>
      <w:r w:rsidR="007E13E9" w:rsidRPr="007E13E9">
        <w:rPr>
          <w:iCs/>
          <w:sz w:val="24"/>
        </w:rPr>
        <w:t xml:space="preserve"> образца.</w:t>
      </w:r>
    </w:p>
    <w:p w:rsidR="0042176F" w:rsidRDefault="00CD0A7C" w:rsidP="00CD0A7C">
      <w:pPr>
        <w:ind w:firstLine="567"/>
        <w:rPr>
          <w:iCs/>
          <w:sz w:val="24"/>
        </w:rPr>
      </w:pPr>
      <w:r w:rsidRPr="00CD0A7C">
        <w:rPr>
          <w:iCs/>
          <w:sz w:val="24"/>
        </w:rPr>
        <w:t>5.6.2 Расчёт</w:t>
      </w:r>
    </w:p>
    <w:p w:rsidR="0042176F" w:rsidRPr="0042176F" w:rsidRDefault="0042176F" w:rsidP="0042176F">
      <w:pPr>
        <w:pStyle w:val="Style27"/>
        <w:widowControl/>
        <w:ind w:firstLine="567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Первый этап - определение значений </w:t>
      </w:r>
      <w:proofErr w:type="spellStart"/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V</w:t>
      </w:r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c</w:t>
      </w:r>
      <w:proofErr w:type="spellEnd"/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>,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второй - вычисление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0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a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v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v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o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A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,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B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C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. Третий этап - расчет уменьшения (сокращения) </w:t>
      </w:r>
      <w:r w:rsidRPr="0042176F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R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(5.8).</w:t>
      </w:r>
    </w:p>
    <w:p w:rsidR="00CD0A7C" w:rsidRPr="00CD0A7C" w:rsidRDefault="0042176F" w:rsidP="0042176F">
      <w:pPr>
        <w:ind w:firstLine="567"/>
        <w:rPr>
          <w:iCs/>
          <w:sz w:val="24"/>
        </w:rPr>
      </w:pPr>
      <w:r w:rsidRPr="00CD0A7C">
        <w:rPr>
          <w:iCs/>
          <w:sz w:val="24"/>
        </w:rPr>
        <w:t xml:space="preserve"> </w:t>
      </w:r>
      <w:r>
        <w:rPr>
          <w:iCs/>
          <w:sz w:val="24"/>
        </w:rPr>
        <w:t>5.6.2.1</w:t>
      </w:r>
      <w:r w:rsidR="00CD0A7C" w:rsidRPr="00CD0A7C">
        <w:rPr>
          <w:iCs/>
          <w:sz w:val="24"/>
        </w:rPr>
        <w:t xml:space="preserve"> Определение значений </w:t>
      </w:r>
      <w:proofErr w:type="spellStart"/>
      <w:r w:rsidR="00CD0A7C" w:rsidRPr="003B3C69">
        <w:rPr>
          <w:bCs/>
          <w:i/>
          <w:sz w:val="24"/>
        </w:rPr>
        <w:t>V</w:t>
      </w:r>
      <w:r w:rsidR="00CD0A7C" w:rsidRPr="00A9368D">
        <w:rPr>
          <w:bCs/>
          <w:i/>
          <w:sz w:val="24"/>
          <w:vertAlign w:val="subscript"/>
        </w:rPr>
        <w:t>c</w:t>
      </w:r>
      <w:proofErr w:type="spellEnd"/>
    </w:p>
    <w:p w:rsidR="00CD0A7C" w:rsidRPr="00CD0A7C" w:rsidRDefault="00CD0A7C" w:rsidP="00A93A44">
      <w:pPr>
        <w:pStyle w:val="af"/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</w:rPr>
      </w:pPr>
      <w:r w:rsidRPr="0042176F">
        <w:rPr>
          <w:rFonts w:ascii="Times New Roman" w:hAnsi="Times New Roman"/>
          <w:sz w:val="24"/>
          <w:szCs w:val="24"/>
        </w:rPr>
        <w:lastRenderedPageBreak/>
        <w:t xml:space="preserve">Обычные пределы для подсчёта </w:t>
      </w:r>
      <w:r w:rsidR="0042176F" w:rsidRPr="0042176F">
        <w:rPr>
          <w:rFonts w:ascii="Times New Roman" w:hAnsi="Times New Roman"/>
          <w:sz w:val="24"/>
          <w:szCs w:val="24"/>
        </w:rPr>
        <w:t>мико</w:t>
      </w:r>
      <w:r w:rsidRPr="0042176F">
        <w:rPr>
          <w:rFonts w:ascii="Times New Roman" w:hAnsi="Times New Roman"/>
          <w:sz w:val="24"/>
          <w:szCs w:val="24"/>
        </w:rPr>
        <w:t xml:space="preserve">бактерий на чашках с </w:t>
      </w:r>
      <w:proofErr w:type="spellStart"/>
      <w:r w:rsidRPr="0042176F">
        <w:rPr>
          <w:rFonts w:ascii="Times New Roman" w:hAnsi="Times New Roman"/>
          <w:sz w:val="24"/>
          <w:szCs w:val="24"/>
        </w:rPr>
        <w:t>агаром</w:t>
      </w:r>
      <w:proofErr w:type="spellEnd"/>
      <w:r w:rsidRPr="0042176F">
        <w:rPr>
          <w:rFonts w:ascii="Times New Roman" w:hAnsi="Times New Roman"/>
          <w:sz w:val="24"/>
          <w:szCs w:val="24"/>
        </w:rPr>
        <w:t xml:space="preserve"> составляют </w:t>
      </w:r>
      <w:r w:rsidR="003B3C69" w:rsidRPr="0042176F">
        <w:rPr>
          <w:rFonts w:ascii="Times New Roman" w:hAnsi="Times New Roman"/>
          <w:sz w:val="24"/>
          <w:szCs w:val="24"/>
        </w:rPr>
        <w:t xml:space="preserve">                               </w:t>
      </w:r>
      <w:r w:rsidRPr="0042176F">
        <w:rPr>
          <w:rFonts w:ascii="Times New Roman" w:hAnsi="Times New Roman"/>
          <w:sz w:val="24"/>
          <w:szCs w:val="24"/>
        </w:rPr>
        <w:t>от 15 до 300</w:t>
      </w:r>
      <w:r w:rsidR="0042176F" w:rsidRPr="0042176F">
        <w:rPr>
          <w:rFonts w:ascii="Times New Roman" w:hAnsi="Times New Roman"/>
          <w:sz w:val="24"/>
          <w:szCs w:val="24"/>
        </w:rPr>
        <w:t xml:space="preserve"> колоний</w:t>
      </w:r>
      <w:r w:rsidRPr="0042176F">
        <w:rPr>
          <w:rFonts w:ascii="Times New Roman" w:hAnsi="Times New Roman"/>
          <w:sz w:val="24"/>
          <w:szCs w:val="24"/>
        </w:rPr>
        <w:t>. В настоящем стандарте допускается отклонение в 10</w:t>
      </w:r>
      <w:r w:rsidR="00421A24" w:rsidRPr="0042176F">
        <w:rPr>
          <w:rFonts w:ascii="Times New Roman" w:hAnsi="Times New Roman"/>
          <w:sz w:val="24"/>
          <w:szCs w:val="24"/>
        </w:rPr>
        <w:t xml:space="preserve"> </w:t>
      </w:r>
      <w:r w:rsidRPr="0042176F">
        <w:rPr>
          <w:rFonts w:ascii="Times New Roman" w:hAnsi="Times New Roman"/>
          <w:sz w:val="24"/>
          <w:szCs w:val="24"/>
        </w:rPr>
        <w:t>%, поэтом</w:t>
      </w:r>
      <w:r w:rsidR="0042176F" w:rsidRPr="0042176F">
        <w:rPr>
          <w:rFonts w:ascii="Times New Roman" w:hAnsi="Times New Roman"/>
          <w:sz w:val="24"/>
          <w:szCs w:val="24"/>
        </w:rPr>
        <w:t>у пределы составляют 14 и 330.</w:t>
      </w:r>
      <w:r w:rsidR="0042176F">
        <w:rPr>
          <w:sz w:val="24"/>
        </w:rPr>
        <w:t xml:space="preserve"> </w:t>
      </w:r>
    </w:p>
    <w:p w:rsidR="00CD0A7C" w:rsidRPr="0042176F" w:rsidRDefault="00CD0A7C" w:rsidP="00CD0A7C">
      <w:pPr>
        <w:ind w:firstLine="567"/>
        <w:rPr>
          <w:sz w:val="24"/>
        </w:rPr>
      </w:pPr>
    </w:p>
    <w:p w:rsidR="00CD0A7C" w:rsidRDefault="00421A24" w:rsidP="0042176F">
      <w:pPr>
        <w:ind w:firstLine="567"/>
        <w:contextualSpacing/>
        <w:rPr>
          <w:rStyle w:val="FontStyle99"/>
          <w:rFonts w:ascii="Times New Roman" w:hAnsi="Times New Roman" w:cs="Times New Roman"/>
          <w:sz w:val="20"/>
          <w:szCs w:val="20"/>
          <w:lang w:eastAsia="en-US"/>
        </w:rPr>
      </w:pPr>
      <w:r w:rsidRPr="00421A24">
        <w:rPr>
          <w:sz w:val="20"/>
          <w:szCs w:val="20"/>
        </w:rPr>
        <w:t xml:space="preserve">Примечание – </w:t>
      </w:r>
      <w:r w:rsidR="0042176F" w:rsidRPr="0042176F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Нижний предел (14) основан на том факте, что дисперсия увеличивается с меньшим числом, подсчитываемым в образце (1 </w:t>
      </w:r>
      <w:r w:rsidR="00A9368D" w:rsidRPr="00A9368D">
        <w:rPr>
          <w:sz w:val="20"/>
          <w:szCs w:val="20"/>
        </w:rPr>
        <w:t>см</w:t>
      </w:r>
      <w:r w:rsidR="00A9368D" w:rsidRPr="00A9368D">
        <w:rPr>
          <w:sz w:val="20"/>
          <w:szCs w:val="20"/>
          <w:vertAlign w:val="superscript"/>
        </w:rPr>
        <w:t>3</w:t>
      </w:r>
      <w:r w:rsidR="0042176F" w:rsidRPr="0042176F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), и поэтому последующие вычисления могут привести к неверным результатам. Нижний предел относится только к образцу (и не обязательно к подсчету на одной чашке), например две чашки на 1 мл образца с 11 и 5 КОЕ дают значение </w:t>
      </w:r>
      <w:proofErr w:type="spellStart"/>
      <w:r w:rsidR="0042176F" w:rsidRPr="0042176F">
        <w:rPr>
          <w:rStyle w:val="FontStyle99"/>
          <w:rFonts w:ascii="Times New Roman" w:hAnsi="Times New Roman" w:cs="Times New Roman"/>
          <w:i/>
          <w:sz w:val="20"/>
          <w:szCs w:val="20"/>
          <w:lang w:eastAsia="en-US"/>
        </w:rPr>
        <w:t>V</w:t>
      </w:r>
      <w:r w:rsidR="0042176F" w:rsidRPr="0042176F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c</w:t>
      </w:r>
      <w:proofErr w:type="spellEnd"/>
      <w:r w:rsidR="0042176F" w:rsidRPr="0042176F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, равное 16. Верхний предел (330) отражает неточность подсчета конфлюэнтных колоний и ингибирование роста из-за истощения питательных веществ. Это относится только к подсчету на одной чашке и не обязательно к образцу.</w:t>
      </w:r>
    </w:p>
    <w:p w:rsidR="0042176F" w:rsidRPr="0042176F" w:rsidRDefault="0042176F" w:rsidP="0042176F">
      <w:pPr>
        <w:ind w:firstLine="567"/>
        <w:contextualSpacing/>
        <w:rPr>
          <w:sz w:val="24"/>
        </w:rPr>
      </w:pPr>
    </w:p>
    <w:p w:rsidR="0042176F" w:rsidRPr="0042176F" w:rsidRDefault="0042176F" w:rsidP="00A93A44">
      <w:pPr>
        <w:pStyle w:val="af"/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2176F">
        <w:rPr>
          <w:rFonts w:ascii="Times New Roman" w:hAnsi="Times New Roman"/>
          <w:sz w:val="24"/>
          <w:szCs w:val="24"/>
        </w:rPr>
        <w:t xml:space="preserve">В соответствии с количеством чашек, используемых на 1 </w:t>
      </w:r>
      <w:r w:rsidR="00A9368D" w:rsidRPr="00541561">
        <w:rPr>
          <w:rFonts w:ascii="Times New Roman" w:hAnsi="Times New Roman"/>
          <w:sz w:val="24"/>
        </w:rPr>
        <w:t>см</w:t>
      </w:r>
      <w:r w:rsidR="00A9368D" w:rsidRPr="00541561">
        <w:rPr>
          <w:rFonts w:ascii="Times New Roman" w:hAnsi="Times New Roman"/>
          <w:sz w:val="24"/>
          <w:vertAlign w:val="superscript"/>
        </w:rPr>
        <w:t>3</w:t>
      </w:r>
      <w:r w:rsidRPr="0042176F">
        <w:rPr>
          <w:rFonts w:ascii="Times New Roman" w:hAnsi="Times New Roman"/>
          <w:sz w:val="24"/>
          <w:szCs w:val="24"/>
        </w:rPr>
        <w:t xml:space="preserve"> образца (</w:t>
      </w:r>
      <w:r w:rsidR="00A9368D">
        <w:rPr>
          <w:rFonts w:ascii="Times New Roman" w:hAnsi="Times New Roman"/>
          <w:sz w:val="24"/>
          <w:szCs w:val="24"/>
        </w:rPr>
        <w:t xml:space="preserve">см. 5.6.1 </w:t>
      </w:r>
      <w:r w:rsidRPr="0042176F">
        <w:rPr>
          <w:rFonts w:ascii="Times New Roman" w:hAnsi="Times New Roman"/>
          <w:sz w:val="24"/>
          <w:szCs w:val="24"/>
        </w:rPr>
        <w:t>b</w:t>
      </w:r>
      <w:r w:rsidR="00A9368D">
        <w:rPr>
          <w:rFonts w:ascii="Times New Roman" w:hAnsi="Times New Roman"/>
          <w:sz w:val="24"/>
          <w:szCs w:val="24"/>
        </w:rPr>
        <w:t>)</w:t>
      </w:r>
      <w:r w:rsidRPr="0042176F">
        <w:rPr>
          <w:rFonts w:ascii="Times New Roman" w:hAnsi="Times New Roman"/>
          <w:sz w:val="24"/>
          <w:szCs w:val="24"/>
        </w:rPr>
        <w:t xml:space="preserve">), определите и запишите значения </w:t>
      </w:r>
      <w:proofErr w:type="spellStart"/>
      <w:r w:rsidRPr="00A9368D">
        <w:rPr>
          <w:rFonts w:ascii="Times New Roman" w:hAnsi="Times New Roman"/>
          <w:i/>
          <w:sz w:val="24"/>
          <w:szCs w:val="24"/>
        </w:rPr>
        <w:t>V</w:t>
      </w:r>
      <w:r w:rsidRPr="00A9368D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42176F">
        <w:rPr>
          <w:rFonts w:ascii="Times New Roman" w:hAnsi="Times New Roman"/>
          <w:sz w:val="24"/>
          <w:szCs w:val="24"/>
        </w:rPr>
        <w:t>.</w:t>
      </w:r>
    </w:p>
    <w:p w:rsidR="0042176F" w:rsidRDefault="0042176F" w:rsidP="0042176F">
      <w:pPr>
        <w:pStyle w:val="Style43"/>
        <w:widowControl/>
        <w:ind w:firstLine="720"/>
        <w:jc w:val="both"/>
        <w:rPr>
          <w:rStyle w:val="FontStyle99"/>
          <w:rFonts w:ascii="Times New Roman" w:hAnsi="Times New Roman" w:cs="Times New Roman"/>
          <w:sz w:val="28"/>
          <w:szCs w:val="28"/>
          <w:lang w:eastAsia="en-US"/>
        </w:rPr>
      </w:pPr>
    </w:p>
    <w:p w:rsidR="0042176F" w:rsidRPr="0042176F" w:rsidRDefault="0042176F" w:rsidP="0042176F">
      <w:pPr>
        <w:ind w:firstLine="567"/>
        <w:contextualSpacing/>
        <w:rPr>
          <w:rStyle w:val="FontStyle99"/>
          <w:rFonts w:ascii="Times New Roman" w:hAnsi="Times New Roman" w:cs="Times New Roman"/>
          <w:sz w:val="20"/>
          <w:szCs w:val="20"/>
          <w:lang w:eastAsia="en-US"/>
        </w:rPr>
      </w:pPr>
      <w:r w:rsidRPr="0042176F">
        <w:rPr>
          <w:rStyle w:val="FontStyle99"/>
          <w:rFonts w:ascii="Times New Roman" w:hAnsi="Times New Roman" w:cs="Times New Roman"/>
          <w:iCs/>
          <w:sz w:val="20"/>
          <w:szCs w:val="20"/>
        </w:rPr>
        <w:t>Примечание</w:t>
      </w:r>
      <w:r w:rsidRPr="0042176F">
        <w:rPr>
          <w:rStyle w:val="FontStyle99"/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421A24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2176F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Следует отметить количество подсчетов на чашку.</w:t>
      </w:r>
    </w:p>
    <w:p w:rsidR="0042176F" w:rsidRDefault="0042176F" w:rsidP="0042176F">
      <w:pPr>
        <w:pStyle w:val="Style27"/>
        <w:widowControl/>
        <w:ind w:firstLine="720"/>
        <w:jc w:val="both"/>
        <w:rPr>
          <w:rStyle w:val="FontStyle99"/>
          <w:rFonts w:ascii="Times New Roman" w:hAnsi="Times New Roman" w:cs="Times New Roman"/>
          <w:sz w:val="28"/>
          <w:szCs w:val="28"/>
          <w:lang w:eastAsia="en-US"/>
        </w:rPr>
      </w:pPr>
    </w:p>
    <w:p w:rsidR="0042176F" w:rsidRPr="0042176F" w:rsidRDefault="0042176F" w:rsidP="0042176F">
      <w:pPr>
        <w:pStyle w:val="Style27"/>
        <w:widowControl/>
        <w:ind w:firstLine="567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Если количество на одной чашке</w:t>
      </w:r>
      <w:r w:rsidR="00A9368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превышает 330, сообщить число «&gt; 330»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. Если хотя бы одна из чашек на 1 </w:t>
      </w:r>
      <w:r w:rsidR="00A9368D" w:rsidRPr="00541561">
        <w:rPr>
          <w:rFonts w:ascii="Times New Roman" w:hAnsi="Times New Roman" w:cs="Times New Roman"/>
        </w:rPr>
        <w:t>см</w:t>
      </w:r>
      <w:r w:rsidR="00A9368D" w:rsidRPr="00541561">
        <w:rPr>
          <w:rFonts w:ascii="Times New Roman" w:hAnsi="Times New Roman" w:cs="Times New Roman"/>
          <w:vertAlign w:val="superscript"/>
        </w:rPr>
        <w:t>3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образца показывает число выше 330, указать это значение </w:t>
      </w:r>
      <w:proofErr w:type="spellStart"/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>V</w:t>
      </w:r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c</w:t>
      </w:r>
      <w:proofErr w:type="spellEnd"/>
      <w:r w:rsidR="00A9368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как «&gt; сумма расчетов», например для «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&gt; 330, 3</w:t>
      </w:r>
      <w:r w:rsidR="00A9368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08», записать «&gt; 638»</w:t>
      </w: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2176F" w:rsidRPr="0042176F" w:rsidRDefault="0042176F" w:rsidP="0042176F">
      <w:pPr>
        <w:pStyle w:val="Style27"/>
        <w:widowControl/>
        <w:ind w:firstLine="567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Если значение </w:t>
      </w:r>
      <w:proofErr w:type="spellStart"/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>V</w:t>
      </w:r>
      <w:r w:rsidRPr="00A9368D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c</w:t>
      </w:r>
      <w:proofErr w:type="spellEnd"/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меньше 14, записать  номер, но </w:t>
      </w:r>
      <w:proofErr w:type="spellStart"/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заменитеьего</w:t>
      </w:r>
      <w:proofErr w:type="spellEnd"/>
      <w:r w:rsidRPr="0042176F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на «&lt;14» для дальнейших вычислений (Na).</w:t>
      </w:r>
    </w:p>
    <w:p w:rsidR="0042176F" w:rsidRPr="00794C66" w:rsidRDefault="0042176F" w:rsidP="00A93A44">
      <w:pPr>
        <w:pStyle w:val="af"/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4C66">
        <w:rPr>
          <w:rFonts w:ascii="Times New Roman" w:hAnsi="Times New Roman"/>
          <w:sz w:val="24"/>
          <w:szCs w:val="24"/>
        </w:rPr>
        <w:t xml:space="preserve">Только значения </w:t>
      </w:r>
      <w:proofErr w:type="spellStart"/>
      <w:r w:rsidRPr="00A9368D">
        <w:rPr>
          <w:rFonts w:ascii="Times New Roman" w:hAnsi="Times New Roman"/>
          <w:i/>
          <w:sz w:val="24"/>
          <w:szCs w:val="24"/>
        </w:rPr>
        <w:t>V</w:t>
      </w:r>
      <w:r w:rsidRPr="00A9368D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794C66">
        <w:rPr>
          <w:rFonts w:ascii="Times New Roman" w:hAnsi="Times New Roman"/>
          <w:sz w:val="24"/>
          <w:szCs w:val="24"/>
        </w:rPr>
        <w:t xml:space="preserve"> в соответствующих пределах счета учитываются для дальнейших вычислений, за исключением случая Na (5.6.2.3).</w:t>
      </w:r>
    </w:p>
    <w:p w:rsidR="00CD0A7C" w:rsidRPr="00421A24" w:rsidRDefault="00CD0A7C" w:rsidP="0042176F">
      <w:pPr>
        <w:ind w:firstLine="567"/>
        <w:rPr>
          <w:bCs/>
          <w:sz w:val="24"/>
        </w:rPr>
      </w:pPr>
      <w:r w:rsidRPr="00421A24">
        <w:rPr>
          <w:sz w:val="24"/>
        </w:rPr>
        <w:t xml:space="preserve">5.6.2.3 Расчёт </w:t>
      </w:r>
      <w:r w:rsidRPr="00421A24">
        <w:rPr>
          <w:bCs/>
          <w:i/>
          <w:sz w:val="24"/>
        </w:rPr>
        <w:t>N</w:t>
      </w:r>
      <w:r w:rsidRPr="00421A24">
        <w:rPr>
          <w:bCs/>
          <w:sz w:val="24"/>
        </w:rPr>
        <w:t xml:space="preserve"> </w:t>
      </w:r>
      <w:r w:rsidRPr="00421A24">
        <w:rPr>
          <w:sz w:val="24"/>
        </w:rPr>
        <w:t xml:space="preserve">и </w:t>
      </w:r>
      <w:r w:rsidRPr="00421A24">
        <w:rPr>
          <w:bCs/>
          <w:i/>
          <w:sz w:val="24"/>
        </w:rPr>
        <w:t>N</w:t>
      </w:r>
      <w:r w:rsidRPr="00421A24">
        <w:rPr>
          <w:bCs/>
          <w:i/>
          <w:sz w:val="24"/>
          <w:vertAlign w:val="subscript"/>
        </w:rPr>
        <w:t>0</w:t>
      </w:r>
    </w:p>
    <w:p w:rsidR="00CD0A7C" w:rsidRPr="00421A24" w:rsidRDefault="00CD0A7C" w:rsidP="00CD0A7C">
      <w:pPr>
        <w:ind w:firstLine="567"/>
        <w:rPr>
          <w:sz w:val="24"/>
        </w:rPr>
      </w:pPr>
      <w:r w:rsidRPr="00421A24">
        <w:rPr>
          <w:i/>
          <w:iCs/>
          <w:sz w:val="24"/>
        </w:rPr>
        <w:t>N</w:t>
      </w:r>
      <w:r w:rsidR="00421A24">
        <w:rPr>
          <w:iCs/>
          <w:sz w:val="24"/>
        </w:rPr>
        <w:t xml:space="preserve"> – </w:t>
      </w:r>
      <w:r w:rsidRPr="00421A24">
        <w:rPr>
          <w:sz w:val="24"/>
        </w:rPr>
        <w:t>количество клеток на мл в испытываемой суспензии (</w:t>
      </w:r>
      <w:r w:rsidR="00421A24">
        <w:rPr>
          <w:sz w:val="24"/>
        </w:rPr>
        <w:t xml:space="preserve">см. </w:t>
      </w:r>
      <w:r w:rsidR="0042176F">
        <w:rPr>
          <w:sz w:val="24"/>
        </w:rPr>
        <w:t>5.4.1.3</w:t>
      </w:r>
      <w:r w:rsidRPr="00421A24">
        <w:rPr>
          <w:sz w:val="24"/>
        </w:rPr>
        <w:t>).</w:t>
      </w:r>
    </w:p>
    <w:p w:rsidR="00CD0A7C" w:rsidRDefault="00CD0A7C" w:rsidP="00CD0A7C">
      <w:pPr>
        <w:ind w:firstLine="567"/>
        <w:rPr>
          <w:sz w:val="24"/>
        </w:rPr>
      </w:pPr>
      <w:r w:rsidRPr="00421A24">
        <w:rPr>
          <w:sz w:val="24"/>
        </w:rPr>
        <w:t>Поско</w:t>
      </w:r>
      <w:r w:rsidR="00794C66">
        <w:rPr>
          <w:sz w:val="24"/>
        </w:rPr>
        <w:t xml:space="preserve">льку оцениваются два </w:t>
      </w:r>
      <w:proofErr w:type="gramStart"/>
      <w:r w:rsidR="00794C66">
        <w:rPr>
          <w:sz w:val="24"/>
        </w:rPr>
        <w:t xml:space="preserve">разведения </w:t>
      </w:r>
      <w:r w:rsidRPr="00421A24">
        <w:rPr>
          <w:sz w:val="24"/>
        </w:rPr>
        <w:t xml:space="preserve"> испытываемой</w:t>
      </w:r>
      <w:proofErr w:type="gramEnd"/>
      <w:r w:rsidRPr="00421A24">
        <w:rPr>
          <w:sz w:val="24"/>
        </w:rPr>
        <w:t xml:space="preserve"> суспензии (</w:t>
      </w:r>
      <w:r w:rsidR="00421A24">
        <w:rPr>
          <w:sz w:val="24"/>
        </w:rPr>
        <w:t xml:space="preserve">см. </w:t>
      </w:r>
      <w:r w:rsidR="00794C66">
        <w:rPr>
          <w:sz w:val="24"/>
        </w:rPr>
        <w:t>5.4.1.3 в связи с 5.4.1.5</w:t>
      </w:r>
      <w:r w:rsidRPr="00421A24">
        <w:rPr>
          <w:sz w:val="24"/>
        </w:rPr>
        <w:t>), рассчитайте количество КОЕ/</w:t>
      </w:r>
      <w:r w:rsidR="00421A24" w:rsidRPr="003B3C69">
        <w:rPr>
          <w:iCs/>
          <w:sz w:val="24"/>
        </w:rPr>
        <w:t>см</w:t>
      </w:r>
      <w:r w:rsidR="00421A24" w:rsidRPr="003B3C69">
        <w:rPr>
          <w:iCs/>
          <w:sz w:val="24"/>
          <w:vertAlign w:val="superscript"/>
        </w:rPr>
        <w:t>3</w:t>
      </w:r>
      <w:r w:rsidRPr="00421A24">
        <w:rPr>
          <w:sz w:val="24"/>
        </w:rPr>
        <w:t xml:space="preserve"> как средневзвешенное количество, используя следующее уравнение:</w:t>
      </w:r>
    </w:p>
    <w:p w:rsidR="00421A24" w:rsidRDefault="00421A24" w:rsidP="00CD0A7C">
      <w:pPr>
        <w:ind w:firstLine="567"/>
        <w:rPr>
          <w:sz w:val="24"/>
        </w:rPr>
      </w:pPr>
    </w:p>
    <w:p w:rsidR="00421A24" w:rsidRDefault="002139D6" w:rsidP="00CD0A7C">
      <w:pPr>
        <w:ind w:firstLine="567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с</m:t>
              </m:r>
            </m:num>
            <m:den>
              <m:r>
                <w:rPr>
                  <w:rFonts w:ascii="Cambria Math" w:hAnsi="Cambria Math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+0,1×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)×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-7</m:t>
                  </m:r>
                </m:sup>
              </m:sSup>
            </m:den>
          </m:f>
        </m:oMath>
      </m:oMathPara>
    </w:p>
    <w:p w:rsidR="00421A24" w:rsidRPr="00421A24" w:rsidRDefault="00421A24" w:rsidP="00CD0A7C">
      <w:pPr>
        <w:ind w:firstLine="567"/>
        <w:rPr>
          <w:sz w:val="24"/>
        </w:rPr>
      </w:pPr>
    </w:p>
    <w:p w:rsidR="00CD0A7C" w:rsidRPr="00CD0A7C" w:rsidRDefault="00CD0A7C" w:rsidP="00794C66">
      <w:pPr>
        <w:ind w:firstLine="567"/>
        <w:rPr>
          <w:sz w:val="24"/>
        </w:rPr>
      </w:pPr>
      <w:r w:rsidRPr="00CD0A7C">
        <w:rPr>
          <w:sz w:val="24"/>
        </w:rPr>
        <w:t>где</w:t>
      </w:r>
      <w:r w:rsidR="002139D6" w:rsidRPr="002139D6">
        <w:rPr>
          <w:sz w:val="24"/>
        </w:rPr>
        <w:t xml:space="preserve"> </w:t>
      </w:r>
      <w:r w:rsidR="00794C66">
        <w:rPr>
          <w:i/>
          <w:sz w:val="24"/>
        </w:rPr>
        <w:t>с</w:t>
      </w:r>
      <w:r w:rsidR="002139D6" w:rsidRPr="002139D6">
        <w:rPr>
          <w:sz w:val="24"/>
        </w:rPr>
        <w:t xml:space="preserve">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2139D6">
        <w:rPr>
          <w:i/>
          <w:iCs/>
          <w:sz w:val="24"/>
        </w:rPr>
        <w:t>V</w:t>
      </w:r>
      <w:r w:rsidRPr="00A9368D">
        <w:rPr>
          <w:i/>
          <w:iCs/>
          <w:sz w:val="24"/>
          <w:vertAlign w:val="subscript"/>
        </w:rPr>
        <w:t>c</w:t>
      </w:r>
      <w:proofErr w:type="spellEnd"/>
      <w:r w:rsidRPr="00CD0A7C">
        <w:rPr>
          <w:sz w:val="24"/>
        </w:rPr>
        <w:t>;</w:t>
      </w:r>
    </w:p>
    <w:p w:rsidR="00CD0A7C" w:rsidRPr="00CD0A7C" w:rsidRDefault="001B5056" w:rsidP="00794C66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CE0443" w:rsidRPr="002139D6">
        <w:rPr>
          <w:sz w:val="24"/>
        </w:rPr>
        <w:t xml:space="preserve"> – </w:t>
      </w:r>
      <w:r w:rsidR="00CD0A7C" w:rsidRPr="00CD0A7C">
        <w:rPr>
          <w:sz w:val="24"/>
        </w:rPr>
        <w:t xml:space="preserve">количество значений </w:t>
      </w:r>
      <w:proofErr w:type="spellStart"/>
      <w:r w:rsidR="00A9368D" w:rsidRPr="002139D6">
        <w:rPr>
          <w:i/>
          <w:iCs/>
          <w:sz w:val="24"/>
        </w:rPr>
        <w:t>V</w:t>
      </w:r>
      <w:r w:rsidR="00A9368D" w:rsidRPr="00A9368D">
        <w:rPr>
          <w:i/>
          <w:iCs/>
          <w:sz w:val="24"/>
          <w:vertAlign w:val="subscript"/>
        </w:rPr>
        <w:t>c</w:t>
      </w:r>
      <w:proofErr w:type="spellEnd"/>
      <w:r w:rsidR="00CD0A7C" w:rsidRPr="00CD0A7C">
        <w:rPr>
          <w:sz w:val="24"/>
        </w:rPr>
        <w:t>, учтённых в нижнем разбавлении, то есть 10</w:t>
      </w:r>
      <w:r w:rsidR="00CD0A7C" w:rsidRPr="00586A57">
        <w:rPr>
          <w:sz w:val="24"/>
          <w:vertAlign w:val="superscript"/>
        </w:rPr>
        <w:t>-</w:t>
      </w:r>
      <w:r w:rsidR="00794C66">
        <w:rPr>
          <w:sz w:val="24"/>
          <w:vertAlign w:val="superscript"/>
        </w:rPr>
        <w:t>7</w:t>
      </w:r>
      <w:r w:rsidR="00CD0A7C" w:rsidRPr="00CD0A7C">
        <w:rPr>
          <w:sz w:val="24"/>
        </w:rPr>
        <w:t>;</w:t>
      </w:r>
    </w:p>
    <w:p w:rsidR="00CD0A7C" w:rsidRPr="00CD0A7C" w:rsidRDefault="001B5056" w:rsidP="00794C66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CE0443" w:rsidRPr="002139D6">
        <w:rPr>
          <w:sz w:val="24"/>
        </w:rPr>
        <w:t xml:space="preserve"> – </w:t>
      </w:r>
      <w:r w:rsidR="00CD0A7C" w:rsidRPr="00CD0A7C">
        <w:rPr>
          <w:sz w:val="24"/>
        </w:rPr>
        <w:t xml:space="preserve">количество значений </w:t>
      </w:r>
      <w:proofErr w:type="spellStart"/>
      <w:r w:rsidR="00A9368D" w:rsidRPr="002139D6">
        <w:rPr>
          <w:i/>
          <w:iCs/>
          <w:sz w:val="24"/>
        </w:rPr>
        <w:t>V</w:t>
      </w:r>
      <w:r w:rsidR="00A9368D" w:rsidRPr="00A9368D">
        <w:rPr>
          <w:i/>
          <w:iCs/>
          <w:sz w:val="24"/>
          <w:vertAlign w:val="subscript"/>
        </w:rPr>
        <w:t>c</w:t>
      </w:r>
      <w:proofErr w:type="spellEnd"/>
      <w:r w:rsidR="00CD0A7C" w:rsidRPr="00CD0A7C">
        <w:rPr>
          <w:sz w:val="24"/>
        </w:rPr>
        <w:t>, учтённых в верхнем разбавлении, то есть.10</w:t>
      </w:r>
      <w:r w:rsidR="00CD0A7C" w:rsidRPr="00586A57">
        <w:rPr>
          <w:sz w:val="24"/>
          <w:vertAlign w:val="superscript"/>
        </w:rPr>
        <w:t>-</w:t>
      </w:r>
      <w:r w:rsidR="00794C66">
        <w:rPr>
          <w:sz w:val="24"/>
          <w:vertAlign w:val="superscript"/>
        </w:rPr>
        <w:t>8</w:t>
      </w:r>
      <w:r w:rsidR="00CD0A7C" w:rsidRPr="00CD0A7C">
        <w:rPr>
          <w:sz w:val="24"/>
        </w:rPr>
        <w:t>;</w:t>
      </w:r>
    </w:p>
    <w:p w:rsidR="00794C66" w:rsidRDefault="00CD0A7C" w:rsidP="00794C66">
      <w:pPr>
        <w:ind w:firstLine="567"/>
        <w:rPr>
          <w:sz w:val="24"/>
        </w:rPr>
      </w:pPr>
      <w:r w:rsidRPr="00CD0A7C">
        <w:rPr>
          <w:sz w:val="24"/>
        </w:rPr>
        <w:t>10</w:t>
      </w:r>
      <w:r w:rsidRPr="00CE0443">
        <w:rPr>
          <w:sz w:val="24"/>
          <w:vertAlign w:val="superscript"/>
        </w:rPr>
        <w:t>-</w:t>
      </w:r>
      <w:r w:rsidR="00794C66">
        <w:rPr>
          <w:sz w:val="24"/>
          <w:vertAlign w:val="superscript"/>
        </w:rPr>
        <w:t>7</w:t>
      </w:r>
      <w:r w:rsidR="00CE0443" w:rsidRPr="002139D6">
        <w:rPr>
          <w:sz w:val="24"/>
        </w:rPr>
        <w:t xml:space="preserve"> – </w:t>
      </w:r>
      <w:r w:rsidRPr="00CD0A7C">
        <w:rPr>
          <w:sz w:val="24"/>
        </w:rPr>
        <w:t>коэффициент разбавления, соответствующий</w:t>
      </w:r>
      <w:r w:rsidR="00794C66">
        <w:rPr>
          <w:sz w:val="24"/>
        </w:rPr>
        <w:t xml:space="preserve"> более  низкому</w:t>
      </w:r>
      <w:r w:rsidRPr="00CD0A7C">
        <w:rPr>
          <w:sz w:val="24"/>
        </w:rPr>
        <w:t xml:space="preserve"> разбавлению.</w:t>
      </w:r>
    </w:p>
    <w:p w:rsidR="00CD0A7C" w:rsidRPr="00CD0A7C" w:rsidRDefault="00CD0A7C" w:rsidP="00794C66">
      <w:pPr>
        <w:ind w:firstLine="567"/>
        <w:rPr>
          <w:sz w:val="24"/>
        </w:rPr>
      </w:pPr>
      <w:r w:rsidRPr="00CD0A7C">
        <w:rPr>
          <w:sz w:val="24"/>
        </w:rPr>
        <w:t>Округл</w:t>
      </w:r>
      <w:r w:rsidR="00586A57" w:rsidRPr="00794C66">
        <w:rPr>
          <w:sz w:val="24"/>
        </w:rPr>
        <w:t>яют</w:t>
      </w:r>
      <w:r w:rsidRPr="00CD0A7C">
        <w:rPr>
          <w:sz w:val="24"/>
        </w:rPr>
        <w:t xml:space="preserve"> полученные результаты до двух значащих цифр. Для этого, если последняя цифра меньше 5, предыдущая цифра не изменяется; если последняя цифра больше 5, предыдущая цифра увеличивается на одну единицу; если последняя цифра равна 5, округл</w:t>
      </w:r>
      <w:r w:rsidR="00586A57" w:rsidRPr="00794C66">
        <w:rPr>
          <w:sz w:val="24"/>
        </w:rPr>
        <w:t>яют</w:t>
      </w:r>
      <w:r w:rsidRPr="00CD0A7C">
        <w:rPr>
          <w:sz w:val="24"/>
        </w:rPr>
        <w:t xml:space="preserve"> предыдущую цифру с точностью до чётного числа. Продолжа</w:t>
      </w:r>
      <w:r w:rsidR="00586A57" w:rsidRPr="00794C66">
        <w:rPr>
          <w:sz w:val="24"/>
        </w:rPr>
        <w:t>ют</w:t>
      </w:r>
      <w:r w:rsidRPr="00CD0A7C">
        <w:rPr>
          <w:sz w:val="24"/>
        </w:rPr>
        <w:t xml:space="preserve"> пошагово, пока не </w:t>
      </w:r>
      <w:r w:rsidR="00586A57" w:rsidRPr="00CD0A7C">
        <w:rPr>
          <w:sz w:val="24"/>
        </w:rPr>
        <w:t>получ</w:t>
      </w:r>
      <w:r w:rsidR="00586A57">
        <w:rPr>
          <w:sz w:val="24"/>
        </w:rPr>
        <w:t>ат</w:t>
      </w:r>
      <w:r w:rsidRPr="00CD0A7C">
        <w:rPr>
          <w:sz w:val="24"/>
        </w:rPr>
        <w:t xml:space="preserve"> две значащие цифры. В результате количество КОЕ/</w:t>
      </w:r>
      <w:r w:rsidR="00586A57" w:rsidRPr="00794C66">
        <w:rPr>
          <w:sz w:val="24"/>
        </w:rPr>
        <w:t>см</w:t>
      </w:r>
      <w:r w:rsidR="00586A57" w:rsidRPr="00A9368D">
        <w:rPr>
          <w:sz w:val="24"/>
          <w:vertAlign w:val="superscript"/>
        </w:rPr>
        <w:t>3</w:t>
      </w:r>
      <w:r w:rsidRPr="00A9368D">
        <w:rPr>
          <w:sz w:val="24"/>
          <w:vertAlign w:val="superscript"/>
        </w:rPr>
        <w:t xml:space="preserve"> </w:t>
      </w:r>
      <w:r w:rsidRPr="00CD0A7C">
        <w:rPr>
          <w:sz w:val="24"/>
        </w:rPr>
        <w:t>выражается числом от 1,0 до 9,9, умноженным на соответствующую степень 10.</w:t>
      </w:r>
    </w:p>
    <w:p w:rsidR="00586A57" w:rsidRDefault="00586A57" w:rsidP="00CD0A7C">
      <w:pPr>
        <w:ind w:firstLine="567"/>
        <w:rPr>
          <w:sz w:val="24"/>
        </w:rPr>
      </w:pPr>
    </w:p>
    <w:p w:rsidR="00CD0A7C" w:rsidRDefault="00CD0A7C" w:rsidP="00CD0A7C">
      <w:pPr>
        <w:ind w:firstLine="567"/>
        <w:rPr>
          <w:b/>
          <w:i/>
          <w:sz w:val="20"/>
          <w:szCs w:val="20"/>
        </w:rPr>
      </w:pPr>
      <w:r w:rsidRPr="00586A57">
        <w:rPr>
          <w:b/>
          <w:i/>
          <w:sz w:val="20"/>
          <w:szCs w:val="20"/>
        </w:rPr>
        <w:t>Пример</w:t>
      </w:r>
      <w:r w:rsidR="00586A57" w:rsidRPr="00586A57">
        <w:rPr>
          <w:b/>
          <w:i/>
          <w:sz w:val="20"/>
          <w:szCs w:val="20"/>
        </w:rPr>
        <w:t xml:space="preserve"> – </w:t>
      </w:r>
    </w:p>
    <w:p w:rsidR="00586A57" w:rsidRDefault="00586A57" w:rsidP="00CD0A7C">
      <w:pPr>
        <w:ind w:firstLine="567"/>
        <w:rPr>
          <w:b/>
          <w:i/>
          <w:sz w:val="20"/>
          <w:szCs w:val="20"/>
        </w:rPr>
      </w:pPr>
    </w:p>
    <w:p w:rsidR="00586A57" w:rsidRPr="00586A57" w:rsidRDefault="00586A57" w:rsidP="00586A57">
      <w:pPr>
        <w:ind w:firstLine="567"/>
        <w:jc w:val="center"/>
        <w:rPr>
          <w:sz w:val="24"/>
        </w:rPr>
      </w:pPr>
      <m:oMath>
        <m:r>
          <w:rPr>
            <w:rFonts w:ascii="Cambria Math" w:hAnsi="Cambria Math"/>
            <w:sz w:val="24"/>
          </w:rPr>
          <m:t>N=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168+213+20+25</m:t>
            </m:r>
          </m:num>
          <m:den>
            <m:r>
              <w:rPr>
                <w:rFonts w:ascii="Cambria Math" w:hAnsi="Cambria Math"/>
                <w:sz w:val="24"/>
              </w:rPr>
              <m:t>(2+0,1×2)×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-7</m:t>
                </m:r>
              </m:sup>
            </m:sSup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426</m:t>
            </m:r>
          </m:num>
          <m:den>
            <m:r>
              <w:rPr>
                <w:rFonts w:ascii="Cambria Math" w:hAnsi="Cambria Math"/>
                <w:sz w:val="24"/>
              </w:rPr>
              <m:t>2,2×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-7</m:t>
                </m:r>
              </m:sup>
            </m:sSup>
          </m:den>
        </m:f>
        <m:r>
          <w:rPr>
            <w:rFonts w:ascii="Cambria Math" w:hAnsi="Cambria Math"/>
            <w:sz w:val="24"/>
          </w:rPr>
          <m:t>=1,9363×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9</m:t>
            </m:r>
          </m:sup>
        </m:sSup>
        <m:r>
          <w:rPr>
            <w:rFonts w:ascii="Cambria Math" w:hAnsi="Cambria Math"/>
            <w:sz w:val="24"/>
          </w:rPr>
          <m:t>=1,9×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9</m:t>
            </m:r>
          </m:sup>
        </m:sSup>
      </m:oMath>
      <w:r w:rsidRPr="00586A57">
        <w:rPr>
          <w:sz w:val="20"/>
          <w:szCs w:val="20"/>
        </w:rPr>
        <w:t xml:space="preserve"> (КОЕ/см</w:t>
      </w:r>
      <w:r w:rsidRPr="00586A57">
        <w:rPr>
          <w:sz w:val="20"/>
          <w:szCs w:val="20"/>
          <w:vertAlign w:val="superscript"/>
        </w:rPr>
        <w:t>3</w:t>
      </w:r>
      <w:r w:rsidRPr="00586A57">
        <w:rPr>
          <w:sz w:val="20"/>
          <w:szCs w:val="20"/>
        </w:rPr>
        <w:t>)</w:t>
      </w:r>
    </w:p>
    <w:p w:rsidR="00586A57" w:rsidRDefault="00586A57" w:rsidP="00CD0A7C">
      <w:pPr>
        <w:ind w:firstLine="567"/>
        <w:rPr>
          <w:b/>
          <w:i/>
          <w:sz w:val="20"/>
          <w:szCs w:val="20"/>
        </w:rPr>
      </w:pPr>
    </w:p>
    <w:p w:rsidR="00CD0A7C" w:rsidRPr="00C8438D" w:rsidRDefault="00CD0A7C" w:rsidP="00586A57">
      <w:pPr>
        <w:rPr>
          <w:sz w:val="20"/>
          <w:szCs w:val="20"/>
        </w:rPr>
      </w:pPr>
      <w:r w:rsidRPr="00C8438D">
        <w:rPr>
          <w:i/>
          <w:sz w:val="20"/>
          <w:szCs w:val="20"/>
        </w:rPr>
        <w:t>N</w:t>
      </w:r>
      <w:r w:rsidRPr="00C8438D">
        <w:rPr>
          <w:sz w:val="20"/>
          <w:szCs w:val="20"/>
          <w:vertAlign w:val="subscript"/>
        </w:rPr>
        <w:t>0</w:t>
      </w:r>
      <w:r w:rsidR="00586A57" w:rsidRPr="00C8438D">
        <w:rPr>
          <w:sz w:val="20"/>
          <w:szCs w:val="20"/>
        </w:rPr>
        <w:t xml:space="preserve"> – </w:t>
      </w:r>
      <w:r w:rsidRPr="00C8438D">
        <w:rPr>
          <w:sz w:val="20"/>
          <w:szCs w:val="20"/>
        </w:rPr>
        <w:t xml:space="preserve">количество клеток на </w:t>
      </w:r>
      <w:r w:rsidR="00C8438D" w:rsidRPr="00C8438D">
        <w:rPr>
          <w:sz w:val="20"/>
          <w:szCs w:val="20"/>
        </w:rPr>
        <w:t>см</w:t>
      </w:r>
      <w:r w:rsidR="00C8438D" w:rsidRPr="00C8438D">
        <w:rPr>
          <w:sz w:val="20"/>
          <w:szCs w:val="20"/>
          <w:vertAlign w:val="superscript"/>
        </w:rPr>
        <w:t>3</w:t>
      </w:r>
      <w:r w:rsidRPr="00C8438D">
        <w:rPr>
          <w:sz w:val="20"/>
          <w:szCs w:val="20"/>
        </w:rPr>
        <w:t xml:space="preserve"> в испытываемой смеси </w:t>
      </w:r>
      <w:r w:rsidR="00C8438D" w:rsidRPr="00C8438D">
        <w:rPr>
          <w:sz w:val="20"/>
          <w:szCs w:val="20"/>
        </w:rPr>
        <w:t>(</w:t>
      </w:r>
      <w:r w:rsidR="00C8438D" w:rsidRPr="00C8438D">
        <w:rPr>
          <w:sz w:val="20"/>
          <w:szCs w:val="20"/>
          <w:lang w:val="kk-KZ"/>
        </w:rPr>
        <w:t>см</w:t>
      </w:r>
      <w:r w:rsidR="00C8438D" w:rsidRPr="00C8438D">
        <w:rPr>
          <w:sz w:val="20"/>
          <w:szCs w:val="20"/>
        </w:rPr>
        <w:t xml:space="preserve">. </w:t>
      </w:r>
      <w:r w:rsidR="00794C66">
        <w:rPr>
          <w:sz w:val="20"/>
          <w:szCs w:val="20"/>
        </w:rPr>
        <w:t>5.5.2.1</w:t>
      </w:r>
      <w:r w:rsidR="00C8438D" w:rsidRPr="00C8438D">
        <w:rPr>
          <w:sz w:val="20"/>
          <w:szCs w:val="20"/>
        </w:rPr>
        <w:t xml:space="preserve"> </w:t>
      </w:r>
      <w:r w:rsidRPr="00C8438D">
        <w:rPr>
          <w:sz w:val="20"/>
          <w:szCs w:val="20"/>
        </w:rPr>
        <w:t>a)</w:t>
      </w:r>
      <w:r w:rsidR="00C8438D" w:rsidRPr="00C8438D">
        <w:rPr>
          <w:sz w:val="20"/>
          <w:szCs w:val="20"/>
        </w:rPr>
        <w:t>)</w:t>
      </w:r>
      <w:r w:rsidRPr="00C8438D">
        <w:rPr>
          <w:sz w:val="20"/>
          <w:szCs w:val="20"/>
        </w:rPr>
        <w:t xml:space="preserve"> в начале времени контакта (время </w:t>
      </w:r>
      <w:r w:rsidR="00C8438D">
        <w:rPr>
          <w:sz w:val="20"/>
          <w:szCs w:val="20"/>
        </w:rPr>
        <w:t xml:space="preserve">               </w:t>
      </w:r>
      <w:proofErr w:type="gramStart"/>
      <w:r w:rsidR="00C8438D">
        <w:rPr>
          <w:sz w:val="20"/>
          <w:szCs w:val="20"/>
        </w:rPr>
        <w:t xml:space="preserve">   </w:t>
      </w:r>
      <w:r w:rsidRPr="00C8438D">
        <w:rPr>
          <w:sz w:val="20"/>
          <w:szCs w:val="20"/>
        </w:rPr>
        <w:t>«</w:t>
      </w:r>
      <w:proofErr w:type="gramEnd"/>
      <w:r w:rsidRPr="00C8438D">
        <w:rPr>
          <w:sz w:val="20"/>
          <w:szCs w:val="20"/>
        </w:rPr>
        <w:t xml:space="preserve">ноль» = 0). Это одна десятая средневзвешенного значения </w:t>
      </w:r>
      <w:r w:rsidRPr="00C8438D">
        <w:rPr>
          <w:i/>
          <w:iCs/>
          <w:sz w:val="20"/>
          <w:szCs w:val="20"/>
        </w:rPr>
        <w:t>N</w:t>
      </w:r>
      <w:r w:rsidRPr="00C8438D">
        <w:rPr>
          <w:iCs/>
          <w:sz w:val="20"/>
          <w:szCs w:val="20"/>
        </w:rPr>
        <w:t xml:space="preserve"> </w:t>
      </w:r>
      <w:r w:rsidRPr="00C8438D">
        <w:rPr>
          <w:sz w:val="20"/>
          <w:szCs w:val="20"/>
        </w:rPr>
        <w:t>из-за десятикратного разбавления путём добавления продукта и воды.</w:t>
      </w:r>
    </w:p>
    <w:p w:rsidR="00586A57" w:rsidRPr="00C8438D" w:rsidRDefault="00586A57" w:rsidP="00CD0A7C">
      <w:pPr>
        <w:ind w:firstLine="567"/>
        <w:rPr>
          <w:sz w:val="20"/>
          <w:szCs w:val="20"/>
        </w:rPr>
      </w:pPr>
    </w:p>
    <w:p w:rsidR="00CD0A7C" w:rsidRPr="00C8438D" w:rsidRDefault="00794C66" w:rsidP="00CD0A7C">
      <w:pPr>
        <w:ind w:firstLine="567"/>
        <w:rPr>
          <w:bCs/>
          <w:sz w:val="24"/>
        </w:rPr>
      </w:pPr>
      <w:r>
        <w:rPr>
          <w:sz w:val="24"/>
        </w:rPr>
        <w:lastRenderedPageBreak/>
        <w:t>5.6.2.3</w:t>
      </w:r>
      <w:r w:rsidR="00CD0A7C" w:rsidRPr="00C8438D">
        <w:rPr>
          <w:sz w:val="24"/>
        </w:rPr>
        <w:t xml:space="preserve"> Расчёт </w:t>
      </w:r>
      <w:proofErr w:type="spellStart"/>
      <w:r w:rsidR="00CD0A7C" w:rsidRPr="00C8438D">
        <w:rPr>
          <w:bCs/>
          <w:i/>
          <w:sz w:val="24"/>
        </w:rPr>
        <w:t>Na</w:t>
      </w:r>
      <w:proofErr w:type="spellEnd"/>
    </w:p>
    <w:p w:rsidR="00794C66" w:rsidRPr="00794C66" w:rsidRDefault="00794C66" w:rsidP="00794C66">
      <w:pPr>
        <w:ind w:firstLine="567"/>
        <w:rPr>
          <w:sz w:val="24"/>
        </w:rPr>
      </w:pPr>
      <w:proofErr w:type="spellStart"/>
      <w:r w:rsidRPr="00794C66">
        <w:rPr>
          <w:sz w:val="24"/>
        </w:rPr>
        <w:t>Na</w:t>
      </w:r>
      <w:proofErr w:type="spellEnd"/>
      <w:r w:rsidRPr="00794C66">
        <w:rPr>
          <w:sz w:val="24"/>
        </w:rPr>
        <w:t xml:space="preserve"> это количество выживших в тестовой смеси на мл (5.5.2.1 а) до нейтрализации и до окончания времени контакта. Это в десять раз выше, чем значения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A9368D">
        <w:rPr>
          <w:sz w:val="24"/>
          <w:vertAlign w:val="subscript"/>
        </w:rPr>
        <w:t xml:space="preserve"> </w:t>
      </w:r>
      <w:r w:rsidRPr="00794C66">
        <w:rPr>
          <w:sz w:val="24"/>
        </w:rPr>
        <w:t>(</w:t>
      </w:r>
      <w:r w:rsidR="00A9368D">
        <w:rPr>
          <w:sz w:val="24"/>
        </w:rPr>
        <w:t xml:space="preserve">см. </w:t>
      </w:r>
      <w:r w:rsidRPr="00794C66">
        <w:rPr>
          <w:sz w:val="24"/>
        </w:rPr>
        <w:t>5.5.2.5) из-за добавления нейтрализатора и воды (см.5.5.2.1 b)</w:t>
      </w:r>
      <w:r w:rsidR="00A9368D">
        <w:rPr>
          <w:sz w:val="24"/>
        </w:rPr>
        <w:t>)</w:t>
      </w:r>
      <w:r w:rsidRPr="00794C66">
        <w:rPr>
          <w:sz w:val="24"/>
        </w:rPr>
        <w:t>.</w:t>
      </w:r>
    </w:p>
    <w:p w:rsidR="00794C66" w:rsidRPr="00A93606" w:rsidRDefault="00794C66" w:rsidP="00A93A44">
      <w:pPr>
        <w:pStyle w:val="Style17"/>
        <w:widowControl/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  <w:r w:rsidRPr="00247C48">
        <w:rPr>
          <w:rFonts w:eastAsia="Times New Roman" w:cs="Times New Roman"/>
          <w:color w:val="auto"/>
        </w:rPr>
        <w:t>Рассчитать среднее</w:t>
      </w:r>
      <w:r w:rsidRPr="00A93606">
        <w:rPr>
          <w:rFonts w:eastAsia="Times New Roman"/>
          <w:color w:val="auto"/>
        </w:rPr>
        <w:t xml:space="preserve"> значение для каждой стадии разбавления</w:t>
      </w:r>
      <w:r>
        <w:rPr>
          <w:rStyle w:val="FontStyle99"/>
          <w:rFonts w:cs="Times New Roman"/>
          <w:sz w:val="28"/>
          <w:szCs w:val="28"/>
          <w:lang w:eastAsia="en-US"/>
        </w:rPr>
        <w:t xml:space="preserve"> 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N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bscript"/>
          <w:lang w:eastAsia="en-US"/>
        </w:rPr>
        <w:t>a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perscript"/>
          <w:lang w:eastAsia="en-US"/>
        </w:rPr>
        <w:t>0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, N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bscript"/>
          <w:lang w:eastAsia="en-US"/>
        </w:rPr>
        <w:t>a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perscript"/>
          <w:lang w:eastAsia="en-US"/>
        </w:rPr>
        <w:t>-1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, N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bscript"/>
          <w:lang w:eastAsia="en-US"/>
        </w:rPr>
        <w:t>a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perscript"/>
          <w:lang w:eastAsia="en-US"/>
        </w:rPr>
        <w:t>-2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, N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bscript"/>
          <w:lang w:eastAsia="en-US"/>
        </w:rPr>
        <w:t>a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vertAlign w:val="superscript"/>
          <w:lang w:eastAsia="en-US"/>
        </w:rPr>
        <w:t>-3</w:t>
      </w:r>
      <w:r w:rsidRPr="00A93606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, используя следующую формулу (2):</w:t>
      </w:r>
    </w:p>
    <w:p w:rsidR="00C8438D" w:rsidRDefault="00C8438D" w:rsidP="00CD0A7C">
      <w:pPr>
        <w:ind w:firstLine="567"/>
        <w:rPr>
          <w:iCs/>
          <w:sz w:val="24"/>
        </w:rPr>
      </w:pPr>
    </w:p>
    <w:p w:rsidR="00C8438D" w:rsidRPr="00C8438D" w:rsidRDefault="001B5056" w:rsidP="00C8438D">
      <w:pPr>
        <w:ind w:firstLine="567"/>
        <w:jc w:val="center"/>
        <w:rPr>
          <w:i/>
          <w:iCs/>
          <w:sz w:val="24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a</m:t>
              </m:r>
            </m:sub>
            <m:sup>
              <m:r>
                <w:rPr>
                  <w:rFonts w:ascii="Cambria Math" w:hAnsi="Cambria Math"/>
                  <w:sz w:val="24"/>
                </w:rPr>
                <m:t>0</m:t>
              </m:r>
            </m:sup>
          </m:sSubSup>
          <m:r>
            <w:rPr>
              <w:rFonts w:ascii="Cambria Math" w:hAnsi="Cambria Math"/>
              <w:sz w:val="24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a</m:t>
              </m:r>
            </m:sub>
            <m:sup>
              <m:r>
                <w:rPr>
                  <w:rFonts w:ascii="Cambria Math" w:hAnsi="Cambria Math"/>
                  <w:sz w:val="24"/>
                </w:rPr>
                <m:t>-1</m:t>
              </m:r>
            </m:sup>
          </m:sSubSup>
          <m:r>
            <w:rPr>
              <w:rFonts w:ascii="Cambria Math" w:hAnsi="Cambria Math"/>
              <w:sz w:val="24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a</m:t>
              </m:r>
            </m:sub>
            <m:sup>
              <m:r>
                <w:rPr>
                  <w:rFonts w:ascii="Cambria Math" w:hAnsi="Cambria Math"/>
                  <w:sz w:val="24"/>
                </w:rPr>
                <m:t>-2</m:t>
              </m:r>
            </m:sup>
          </m:sSubSup>
          <m:r>
            <w:rPr>
              <w:rFonts w:ascii="Cambria Math" w:hAnsi="Cambria Math"/>
              <w:sz w:val="24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sz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a</m:t>
              </m:r>
            </m:sub>
            <m:sup>
              <m:r>
                <w:rPr>
                  <w:rFonts w:ascii="Cambria Math" w:hAnsi="Cambria Math"/>
                  <w:sz w:val="24"/>
                </w:rPr>
                <m:t>-3</m:t>
              </m:r>
            </m:sup>
          </m:sSubSup>
          <m:r>
            <w:rPr>
              <w:rFonts w:ascii="Cambria Math" w:hAnsi="Cambria Math"/>
              <w:sz w:val="24"/>
            </w:rPr>
            <m:t>=</m:t>
          </m:r>
          <m:r>
            <w:rPr>
              <w:rFonts w:ascii="Cambria Math" w:hAnsi="Cambria Math"/>
              <w:sz w:val="24"/>
              <w:lang w:val="en-US"/>
            </w:rPr>
            <m:t>10 c/n</m:t>
          </m:r>
        </m:oMath>
      </m:oMathPara>
    </w:p>
    <w:p w:rsidR="00C8438D" w:rsidRDefault="00C8438D" w:rsidP="00CD0A7C">
      <w:pPr>
        <w:ind w:firstLine="567"/>
        <w:rPr>
          <w:iCs/>
          <w:sz w:val="24"/>
        </w:rPr>
      </w:pPr>
    </w:p>
    <w:p w:rsidR="00CD0A7C" w:rsidRPr="00CD0A7C" w:rsidRDefault="00CD0A7C" w:rsidP="00A93606">
      <w:pPr>
        <w:ind w:firstLine="567"/>
        <w:rPr>
          <w:sz w:val="24"/>
        </w:rPr>
      </w:pPr>
      <w:r w:rsidRPr="00CD0A7C">
        <w:rPr>
          <w:sz w:val="24"/>
        </w:rPr>
        <w:t>где</w:t>
      </w:r>
      <w:r w:rsidR="00C8438D" w:rsidRPr="00C8438D">
        <w:rPr>
          <w:sz w:val="24"/>
        </w:rPr>
        <w:t xml:space="preserve"> </w:t>
      </w:r>
      <w:r w:rsidRPr="00A93606">
        <w:rPr>
          <w:sz w:val="24"/>
        </w:rPr>
        <w:t>c</w:t>
      </w:r>
      <w:r w:rsidR="00C8438D" w:rsidRPr="00A93606">
        <w:rPr>
          <w:sz w:val="24"/>
        </w:rPr>
        <w:t xml:space="preserve"> – </w:t>
      </w:r>
      <w:r w:rsidRPr="00CD0A7C">
        <w:rPr>
          <w:sz w:val="24"/>
        </w:rPr>
        <w:t xml:space="preserve">сумма учтённых значений </w:t>
      </w:r>
      <w:proofErr w:type="spellStart"/>
      <w:r w:rsidRPr="00A93606">
        <w:rPr>
          <w:sz w:val="24"/>
        </w:rPr>
        <w:t>Vc</w:t>
      </w:r>
      <w:proofErr w:type="spellEnd"/>
      <w:r w:rsidRPr="00CD0A7C">
        <w:rPr>
          <w:sz w:val="24"/>
        </w:rPr>
        <w:t xml:space="preserve">; </w:t>
      </w:r>
    </w:p>
    <w:p w:rsidR="00A93606" w:rsidRDefault="00CD0A7C" w:rsidP="00A93606">
      <w:pPr>
        <w:ind w:firstLine="567"/>
        <w:rPr>
          <w:sz w:val="24"/>
        </w:rPr>
      </w:pPr>
      <w:r w:rsidRPr="00A93606">
        <w:rPr>
          <w:sz w:val="24"/>
        </w:rPr>
        <w:t>n</w:t>
      </w:r>
      <w:r w:rsidR="00C8438D" w:rsidRPr="00C8438D">
        <w:rPr>
          <w:sz w:val="24"/>
        </w:rPr>
        <w:t xml:space="preserve"> – </w:t>
      </w:r>
      <w:r w:rsidRPr="00CD0A7C">
        <w:rPr>
          <w:sz w:val="24"/>
        </w:rPr>
        <w:t xml:space="preserve">количество учтённых значений </w:t>
      </w:r>
      <w:proofErr w:type="spellStart"/>
      <w:r w:rsidRPr="00A93606">
        <w:rPr>
          <w:sz w:val="24"/>
        </w:rPr>
        <w:t>Vc</w:t>
      </w:r>
      <w:proofErr w:type="spellEnd"/>
      <w:r w:rsidRPr="00CD0A7C">
        <w:rPr>
          <w:sz w:val="24"/>
        </w:rPr>
        <w:t>.</w:t>
      </w:r>
    </w:p>
    <w:p w:rsidR="00CD0A7C" w:rsidRPr="00CD0A7C" w:rsidRDefault="00CD0A7C" w:rsidP="00A93606">
      <w:pPr>
        <w:ind w:firstLine="567"/>
        <w:rPr>
          <w:sz w:val="24"/>
        </w:rPr>
      </w:pPr>
      <w:r w:rsidRPr="00CD0A7C">
        <w:rPr>
          <w:sz w:val="24"/>
        </w:rPr>
        <w:t xml:space="preserve">Если одно или оба повторяющихся значения </w:t>
      </w:r>
      <w:proofErr w:type="spellStart"/>
      <w:r w:rsidRPr="00C8438D">
        <w:rPr>
          <w:i/>
          <w:iCs/>
          <w:sz w:val="24"/>
        </w:rPr>
        <w:t>Vc</w:t>
      </w:r>
      <w:proofErr w:type="spellEnd"/>
      <w:r w:rsidRPr="00CD0A7C">
        <w:rPr>
          <w:iCs/>
          <w:sz w:val="24"/>
        </w:rPr>
        <w:t xml:space="preserve"> </w:t>
      </w:r>
      <w:r w:rsidRPr="00CD0A7C">
        <w:rPr>
          <w:sz w:val="24"/>
        </w:rPr>
        <w:t>либо ниже нижнего, либо выше верхнего предела, выразите результаты как «меньше чем» или «больше чем».</w:t>
      </w:r>
    </w:p>
    <w:p w:rsidR="00C8438D" w:rsidRPr="00C8438D" w:rsidRDefault="00C8438D" w:rsidP="00CD0A7C">
      <w:pPr>
        <w:ind w:firstLine="567"/>
        <w:rPr>
          <w:b/>
          <w:i/>
          <w:sz w:val="20"/>
          <w:szCs w:val="20"/>
        </w:rPr>
      </w:pPr>
    </w:p>
    <w:p w:rsidR="00CD0A7C" w:rsidRPr="00C8438D" w:rsidRDefault="00CD0A7C" w:rsidP="00CD0A7C">
      <w:pPr>
        <w:ind w:firstLine="567"/>
        <w:rPr>
          <w:b/>
          <w:i/>
          <w:sz w:val="20"/>
          <w:szCs w:val="20"/>
        </w:rPr>
      </w:pPr>
      <w:r w:rsidRPr="00C8438D">
        <w:rPr>
          <w:b/>
          <w:i/>
          <w:sz w:val="20"/>
          <w:szCs w:val="20"/>
        </w:rPr>
        <w:t>Примеры</w:t>
      </w:r>
      <w:r w:rsidR="00C8438D" w:rsidRPr="00C8438D">
        <w:rPr>
          <w:b/>
          <w:i/>
          <w:sz w:val="20"/>
          <w:szCs w:val="20"/>
        </w:rPr>
        <w:t xml:space="preserve">  </w:t>
      </w:r>
    </w:p>
    <w:p w:rsidR="00A93606" w:rsidRPr="00A93606" w:rsidRDefault="00A93606" w:rsidP="00A93A44">
      <w:pPr>
        <w:pStyle w:val="Style17"/>
        <w:widowControl/>
        <w:numPr>
          <w:ilvl w:val="0"/>
          <w:numId w:val="29"/>
        </w:numPr>
        <w:ind w:left="0" w:firstLine="567"/>
        <w:jc w:val="both"/>
        <w:rPr>
          <w:rStyle w:val="FontStyle99"/>
          <w:rFonts w:ascii="Times New Roman" w:hAnsi="Times New Roman" w:cs="Times New Roman"/>
          <w:sz w:val="20"/>
          <w:szCs w:val="20"/>
        </w:rPr>
      </w:pPr>
      <w:r w:rsidRPr="00A93606">
        <w:rPr>
          <w:rStyle w:val="FontStyle99"/>
          <w:rFonts w:ascii="Times New Roman" w:hAnsi="Times New Roman" w:cs="Times New Roman"/>
          <w:sz w:val="20"/>
          <w:szCs w:val="20"/>
          <w:lang w:val="en-US"/>
        </w:rPr>
        <w:t>Д</w:t>
      </w:r>
      <w:proofErr w:type="spellStart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>ублировать</w:t>
      </w:r>
      <w:proofErr w:type="spellEnd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9368D">
        <w:rPr>
          <w:rStyle w:val="FontStyle99"/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A9368D">
        <w:rPr>
          <w:rStyle w:val="FontStyle99"/>
          <w:rFonts w:ascii="Times New Roman" w:hAnsi="Times New Roman" w:cs="Times New Roman"/>
          <w:i/>
          <w:sz w:val="20"/>
          <w:szCs w:val="20"/>
          <w:vertAlign w:val="subscript"/>
          <w:lang w:val="en-US"/>
        </w:rPr>
        <w:t>c</w:t>
      </w:r>
      <w:proofErr w:type="spellEnd"/>
      <w:r w:rsidRPr="00A9368D">
        <w:rPr>
          <w:rStyle w:val="FontStyle99"/>
          <w:rFonts w:ascii="Times New Roman" w:hAnsi="Times New Roman" w:cs="Times New Roman"/>
          <w:i/>
          <w:sz w:val="20"/>
          <w:szCs w:val="20"/>
        </w:rPr>
        <w:t>-</w:t>
      </w:r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значения </w:t>
      </w:r>
      <w:r w:rsidRPr="00A93606">
        <w:rPr>
          <w:rStyle w:val="FontStyle99"/>
          <w:rFonts w:ascii="Times New Roman" w:hAnsi="Times New Roman" w:cs="Times New Roman"/>
          <w:sz w:val="20"/>
          <w:szCs w:val="20"/>
          <w:lang w:val="en-US"/>
        </w:rPr>
        <w:t>N</w:t>
      </w:r>
      <w:r w:rsidRPr="00A93606">
        <w:rPr>
          <w:rStyle w:val="FontStyle99"/>
          <w:rFonts w:ascii="Times New Roman" w:hAnsi="Times New Roman" w:cs="Times New Roman"/>
          <w:sz w:val="20"/>
          <w:szCs w:val="20"/>
          <w:vertAlign w:val="subscript"/>
          <w:lang w:val="en-US"/>
        </w:rPr>
        <w:t>a</w:t>
      </w:r>
      <w:r w:rsidRPr="00A93606">
        <w:rPr>
          <w:rStyle w:val="FontStyle99"/>
          <w:rFonts w:ascii="Times New Roman" w:hAnsi="Times New Roman" w:cs="Times New Roman"/>
          <w:sz w:val="20"/>
          <w:szCs w:val="20"/>
          <w:vertAlign w:val="superscript"/>
        </w:rPr>
        <w:t>-1</w:t>
      </w:r>
      <w:r w:rsidRPr="00A93606">
        <w:rPr>
          <w:rStyle w:val="FontStyle99"/>
          <w:rFonts w:ascii="Times New Roman" w:hAnsi="Times New Roman" w:cs="Times New Roman"/>
          <w:sz w:val="20"/>
          <w:szCs w:val="20"/>
        </w:rPr>
        <w:t>: 2, 16</w:t>
      </w:r>
    </w:p>
    <w:p w:rsidR="00C8438D" w:rsidRDefault="00C8438D" w:rsidP="00CD0A7C">
      <w:pPr>
        <w:ind w:firstLine="567"/>
        <w:rPr>
          <w:sz w:val="20"/>
          <w:szCs w:val="20"/>
        </w:rPr>
      </w:pPr>
    </w:p>
    <w:p w:rsidR="00C8438D" w:rsidRPr="00C8438D" w:rsidRDefault="001B5056" w:rsidP="00C8438D">
      <w:pPr>
        <w:ind w:firstLine="567"/>
        <w:jc w:val="center"/>
        <w:rPr>
          <w:i/>
          <w:iCs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-1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&lt;14+16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  &lt;150*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1</m:t>
            </m:r>
          </m:sup>
        </m:sSup>
        <m:r>
          <w:rPr>
            <w:rFonts w:ascii="Cambria Math" w:hAnsi="Cambria Math"/>
            <w:sz w:val="20"/>
            <w:szCs w:val="20"/>
          </w:rPr>
          <m:t xml:space="preserve">=&lt;1500=1.5* 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C8438D" w:rsidRPr="00C8438D">
        <w:rPr>
          <w:i/>
          <w:iCs/>
          <w:sz w:val="20"/>
          <w:szCs w:val="20"/>
        </w:rPr>
        <w:t xml:space="preserve"> </w:t>
      </w:r>
    </w:p>
    <w:p w:rsidR="00C8438D" w:rsidRDefault="00C8438D" w:rsidP="00CD0A7C">
      <w:pPr>
        <w:ind w:firstLine="567"/>
        <w:rPr>
          <w:sz w:val="20"/>
          <w:szCs w:val="20"/>
        </w:rPr>
      </w:pPr>
    </w:p>
    <w:p w:rsidR="00CD0A7C" w:rsidRPr="00A93606" w:rsidRDefault="00A93606" w:rsidP="00A93A44">
      <w:pPr>
        <w:pStyle w:val="Style17"/>
        <w:widowControl/>
        <w:numPr>
          <w:ilvl w:val="0"/>
          <w:numId w:val="29"/>
        </w:numPr>
        <w:ind w:left="0" w:firstLine="567"/>
        <w:jc w:val="both"/>
        <w:rPr>
          <w:rStyle w:val="FontStyle99"/>
          <w:rFonts w:ascii="Times New Roman" w:hAnsi="Times New Roman" w:cs="Times New Roman"/>
          <w:sz w:val="20"/>
          <w:szCs w:val="20"/>
        </w:rPr>
      </w:pPr>
      <w:r>
        <w:rPr>
          <w:rStyle w:val="FontStyle99"/>
          <w:rFonts w:ascii="Times New Roman" w:hAnsi="Times New Roman" w:cs="Times New Roman"/>
          <w:sz w:val="20"/>
          <w:szCs w:val="20"/>
          <w:lang w:val="en-US"/>
        </w:rPr>
        <w:t>Д</w:t>
      </w:r>
      <w:proofErr w:type="spellStart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>ублировать</w:t>
      </w:r>
      <w:proofErr w:type="spellEnd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9368D">
        <w:rPr>
          <w:rStyle w:val="FontStyle99"/>
          <w:rFonts w:ascii="Times New Roman" w:hAnsi="Times New Roman" w:cs="Times New Roman"/>
          <w:i/>
          <w:sz w:val="20"/>
          <w:szCs w:val="20"/>
        </w:rPr>
        <w:t>Vc</w:t>
      </w:r>
      <w:proofErr w:type="spellEnd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>- значения Na</w:t>
      </w:r>
      <w:r w:rsidRPr="00A93606">
        <w:rPr>
          <w:rStyle w:val="FontStyle99"/>
          <w:rFonts w:ascii="Times New Roman" w:hAnsi="Times New Roman" w:cs="Times New Roman"/>
          <w:sz w:val="20"/>
          <w:szCs w:val="20"/>
          <w:vertAlign w:val="superscript"/>
        </w:rPr>
        <w:t>-2</w:t>
      </w:r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 : &gt; 660, 660</w:t>
      </w:r>
    </w:p>
    <w:p w:rsidR="00C8438D" w:rsidRDefault="00C8438D" w:rsidP="00CD0A7C">
      <w:pPr>
        <w:ind w:firstLine="567"/>
        <w:rPr>
          <w:sz w:val="20"/>
          <w:szCs w:val="20"/>
        </w:rPr>
      </w:pPr>
    </w:p>
    <w:p w:rsidR="00C8438D" w:rsidRPr="00C8438D" w:rsidRDefault="001B5056" w:rsidP="00C8438D">
      <w:pPr>
        <w:ind w:firstLine="567"/>
        <w:jc w:val="center"/>
        <w:rPr>
          <w:i/>
          <w:iCs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-2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&gt;660+&gt;660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 &gt;6600*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 &gt;660.000=&gt;6.6*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5</m:t>
            </m:r>
          </m:sup>
        </m:sSup>
      </m:oMath>
      <w:r w:rsidR="00C8438D" w:rsidRPr="00C8438D">
        <w:rPr>
          <w:i/>
          <w:iCs/>
          <w:sz w:val="20"/>
          <w:szCs w:val="20"/>
        </w:rPr>
        <w:t xml:space="preserve"> </w:t>
      </w:r>
    </w:p>
    <w:p w:rsidR="00C8438D" w:rsidRPr="00C8438D" w:rsidRDefault="00C8438D" w:rsidP="00CD0A7C">
      <w:pPr>
        <w:ind w:firstLine="567"/>
        <w:rPr>
          <w:sz w:val="20"/>
          <w:szCs w:val="20"/>
        </w:rPr>
      </w:pPr>
    </w:p>
    <w:p w:rsidR="00A93606" w:rsidRPr="00A93606" w:rsidRDefault="00A93606" w:rsidP="00A93A44">
      <w:pPr>
        <w:pStyle w:val="Style17"/>
        <w:widowControl/>
        <w:numPr>
          <w:ilvl w:val="0"/>
          <w:numId w:val="29"/>
        </w:numPr>
        <w:ind w:left="0" w:firstLine="567"/>
        <w:jc w:val="both"/>
        <w:rPr>
          <w:rStyle w:val="FontStyle99"/>
          <w:rFonts w:ascii="Times New Roman" w:hAnsi="Times New Roman" w:cs="Times New Roman"/>
          <w:iCs/>
          <w:sz w:val="20"/>
          <w:szCs w:val="20"/>
        </w:rPr>
      </w:pPr>
      <w:r>
        <w:rPr>
          <w:rStyle w:val="FontStyle99"/>
          <w:rFonts w:ascii="Times New Roman" w:hAnsi="Times New Roman" w:cs="Times New Roman"/>
          <w:sz w:val="20"/>
          <w:szCs w:val="20"/>
          <w:lang w:val="en-US"/>
        </w:rPr>
        <w:t>Д</w:t>
      </w:r>
      <w:proofErr w:type="spellStart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>ублировать</w:t>
      </w:r>
      <w:proofErr w:type="spellEnd"/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93606">
        <w:rPr>
          <w:rStyle w:val="FontStyle99"/>
          <w:rFonts w:ascii="Times New Roman" w:hAnsi="Times New Roman" w:cs="Times New Roman"/>
          <w:i/>
          <w:sz w:val="20"/>
          <w:szCs w:val="20"/>
        </w:rPr>
        <w:t>V</w:t>
      </w:r>
      <w:r w:rsidRPr="00A93606">
        <w:rPr>
          <w:rStyle w:val="FontStyle99"/>
          <w:rFonts w:ascii="Times New Roman" w:hAnsi="Times New Roman" w:cs="Times New Roman"/>
          <w:i/>
          <w:sz w:val="20"/>
          <w:szCs w:val="20"/>
          <w:vertAlign w:val="subscript"/>
        </w:rPr>
        <w:t>c</w:t>
      </w:r>
      <w:proofErr w:type="spellEnd"/>
      <w:r w:rsidRPr="00A93606">
        <w:rPr>
          <w:rStyle w:val="FontStyle99"/>
          <w:rFonts w:ascii="Times New Roman" w:hAnsi="Times New Roman" w:cs="Times New Roman"/>
          <w:i/>
          <w:sz w:val="20"/>
          <w:szCs w:val="20"/>
        </w:rPr>
        <w:t>-</w:t>
      </w:r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 значения Na</w:t>
      </w:r>
      <w:r w:rsidRPr="00A93606">
        <w:rPr>
          <w:rStyle w:val="FontStyle99"/>
          <w:rFonts w:ascii="Times New Roman" w:hAnsi="Times New Roman" w:cs="Times New Roman"/>
          <w:sz w:val="20"/>
          <w:szCs w:val="20"/>
          <w:vertAlign w:val="superscript"/>
        </w:rPr>
        <w:t>0</w:t>
      </w:r>
      <w:r w:rsidRPr="00A93606">
        <w:rPr>
          <w:rStyle w:val="FontStyle99"/>
          <w:rFonts w:ascii="Times New Roman" w:hAnsi="Times New Roman" w:cs="Times New Roman"/>
          <w:sz w:val="20"/>
          <w:szCs w:val="20"/>
        </w:rPr>
        <w:t xml:space="preserve">: </w:t>
      </w:r>
      <w:r w:rsidRPr="00A93606">
        <w:rPr>
          <w:rStyle w:val="FontStyle99"/>
          <w:rFonts w:ascii="Times New Roman" w:hAnsi="Times New Roman" w:cs="Times New Roman"/>
          <w:iCs/>
          <w:sz w:val="20"/>
          <w:szCs w:val="20"/>
        </w:rPr>
        <w:t>&gt; 660, 600</w:t>
      </w:r>
    </w:p>
    <w:p w:rsidR="00CD0A7C" w:rsidRDefault="00CD0A7C" w:rsidP="00CD0A7C">
      <w:pPr>
        <w:ind w:firstLine="567"/>
        <w:rPr>
          <w:iCs/>
          <w:sz w:val="20"/>
          <w:szCs w:val="20"/>
        </w:rPr>
      </w:pPr>
    </w:p>
    <w:p w:rsidR="00C8438D" w:rsidRPr="00C8438D" w:rsidRDefault="001B5056" w:rsidP="00C8438D">
      <w:pPr>
        <w:ind w:firstLine="567"/>
        <w:jc w:val="center"/>
        <w:rPr>
          <w:i/>
          <w:iCs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(&gt;660+600)×10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=&gt;6300*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w:rPr>
            <w:rFonts w:ascii="Cambria Math" w:hAnsi="Cambria Math"/>
            <w:sz w:val="20"/>
            <w:szCs w:val="20"/>
          </w:rPr>
          <m:t>= &lt;6300=&gt;6.3*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  <w:r w:rsidR="00C8438D" w:rsidRPr="00C8438D">
        <w:rPr>
          <w:i/>
          <w:iCs/>
          <w:sz w:val="20"/>
          <w:szCs w:val="20"/>
        </w:rPr>
        <w:t xml:space="preserve"> </w:t>
      </w:r>
    </w:p>
    <w:p w:rsidR="00C8438D" w:rsidRDefault="00C8438D" w:rsidP="00CD0A7C">
      <w:pPr>
        <w:ind w:firstLine="567"/>
        <w:rPr>
          <w:iCs/>
          <w:sz w:val="20"/>
          <w:szCs w:val="20"/>
        </w:rPr>
      </w:pPr>
    </w:p>
    <w:p w:rsidR="00A93606" w:rsidRDefault="00A93606" w:rsidP="00CD0A7C">
      <w:pPr>
        <w:ind w:firstLine="567"/>
        <w:rPr>
          <w:iCs/>
          <w:sz w:val="24"/>
          <w:lang w:val="en-US"/>
        </w:rPr>
      </w:pPr>
    </w:p>
    <w:p w:rsidR="00A93606" w:rsidRPr="00247C48" w:rsidRDefault="00A93606" w:rsidP="00A93A44">
      <w:pPr>
        <w:pStyle w:val="Style17"/>
        <w:widowControl/>
        <w:numPr>
          <w:ilvl w:val="0"/>
          <w:numId w:val="30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 w:rsidRPr="00247C48">
        <w:rPr>
          <w:rFonts w:eastAsia="Times New Roman" w:cs="Times New Roman"/>
          <w:color w:val="auto"/>
        </w:rPr>
        <w:t xml:space="preserve"> Для расчета </w:t>
      </w:r>
      <w:proofErr w:type="spellStart"/>
      <w:r w:rsidRPr="00A9368D">
        <w:rPr>
          <w:rFonts w:eastAsia="Times New Roman" w:cs="Times New Roman"/>
          <w:i/>
          <w:color w:val="auto"/>
        </w:rPr>
        <w:t>N</w:t>
      </w:r>
      <w:r w:rsidRPr="00A9368D">
        <w:rPr>
          <w:rFonts w:eastAsia="Times New Roman" w:cs="Times New Roman"/>
          <w:i/>
          <w:color w:val="auto"/>
          <w:vertAlign w:val="subscript"/>
        </w:rPr>
        <w:t>a</w:t>
      </w:r>
      <w:proofErr w:type="spellEnd"/>
      <w:r w:rsidRPr="00247C48">
        <w:rPr>
          <w:rFonts w:eastAsia="Times New Roman" w:cs="Times New Roman"/>
          <w:color w:val="auto"/>
        </w:rPr>
        <w:t xml:space="preserve"> использовать  только результаты </w:t>
      </w:r>
      <w:r w:rsidRPr="00A9368D">
        <w:rPr>
          <w:rFonts w:eastAsia="Times New Roman" w:cs="Times New Roman"/>
          <w:i/>
          <w:color w:val="auto"/>
        </w:rPr>
        <w:t>N</w:t>
      </w:r>
      <w:r w:rsidRPr="00A9368D">
        <w:rPr>
          <w:rFonts w:eastAsia="Times New Roman" w:cs="Times New Roman"/>
          <w:i/>
          <w:color w:val="auto"/>
          <w:vertAlign w:val="subscript"/>
        </w:rPr>
        <w:t>a</w:t>
      </w:r>
      <w:r w:rsidRPr="00A9368D">
        <w:rPr>
          <w:rFonts w:eastAsia="Times New Roman" w:cs="Times New Roman"/>
          <w:i/>
          <w:color w:val="auto"/>
          <w:vertAlign w:val="superscript"/>
        </w:rPr>
        <w:t>0</w:t>
      </w:r>
      <w:r w:rsidRPr="00247C48">
        <w:rPr>
          <w:rFonts w:eastAsia="Times New Roman" w:cs="Times New Roman"/>
          <w:color w:val="auto"/>
        </w:rPr>
        <w:t xml:space="preserve">, </w:t>
      </w:r>
      <w:r w:rsidRPr="00A9368D">
        <w:rPr>
          <w:rFonts w:eastAsia="Times New Roman" w:cs="Times New Roman"/>
          <w:i/>
          <w:color w:val="auto"/>
        </w:rPr>
        <w:t>N</w:t>
      </w:r>
      <w:r w:rsidRPr="00A9368D">
        <w:rPr>
          <w:rFonts w:eastAsia="Times New Roman" w:cs="Times New Roman"/>
          <w:i/>
          <w:color w:val="auto"/>
          <w:vertAlign w:val="subscript"/>
        </w:rPr>
        <w:t>a</w:t>
      </w:r>
      <w:r w:rsidRPr="00A9368D">
        <w:rPr>
          <w:rFonts w:eastAsia="Times New Roman" w:cs="Times New Roman"/>
          <w:i/>
          <w:color w:val="auto"/>
          <w:vertAlign w:val="superscript"/>
        </w:rPr>
        <w:t>-1</w:t>
      </w:r>
      <w:r w:rsidRPr="00247C48">
        <w:rPr>
          <w:rFonts w:eastAsia="Times New Roman" w:cs="Times New Roman"/>
          <w:color w:val="auto"/>
        </w:rPr>
        <w:t xml:space="preserve">, </w:t>
      </w:r>
      <w:r w:rsidRPr="00A9368D">
        <w:rPr>
          <w:rFonts w:eastAsia="Times New Roman" w:cs="Times New Roman"/>
          <w:i/>
          <w:color w:val="auto"/>
        </w:rPr>
        <w:t>N</w:t>
      </w:r>
      <w:r w:rsidRPr="00A9368D">
        <w:rPr>
          <w:rFonts w:eastAsia="Times New Roman" w:cs="Times New Roman"/>
          <w:i/>
          <w:color w:val="auto"/>
          <w:vertAlign w:val="subscript"/>
        </w:rPr>
        <w:t>a</w:t>
      </w:r>
      <w:r w:rsidRPr="00A9368D">
        <w:rPr>
          <w:rFonts w:eastAsia="Times New Roman" w:cs="Times New Roman"/>
          <w:color w:val="auto"/>
          <w:vertAlign w:val="superscript"/>
        </w:rPr>
        <w:t>-2</w:t>
      </w:r>
      <w:r w:rsidRPr="00247C48">
        <w:rPr>
          <w:rFonts w:eastAsia="Times New Roman" w:cs="Times New Roman"/>
          <w:color w:val="auto"/>
        </w:rPr>
        <w:t xml:space="preserve">, </w:t>
      </w:r>
      <w:r w:rsidRPr="00A9368D">
        <w:rPr>
          <w:rFonts w:eastAsia="Times New Roman" w:cs="Times New Roman"/>
          <w:i/>
          <w:color w:val="auto"/>
        </w:rPr>
        <w:t>N</w:t>
      </w:r>
      <w:r w:rsidRPr="00A9368D">
        <w:rPr>
          <w:rFonts w:eastAsia="Times New Roman" w:cs="Times New Roman"/>
          <w:i/>
          <w:color w:val="auto"/>
          <w:vertAlign w:val="subscript"/>
        </w:rPr>
        <w:t>a</w:t>
      </w:r>
      <w:r w:rsidRPr="00A9368D">
        <w:rPr>
          <w:rFonts w:eastAsia="Times New Roman" w:cs="Times New Roman"/>
          <w:i/>
          <w:color w:val="auto"/>
          <w:vertAlign w:val="superscript"/>
        </w:rPr>
        <w:t>-3</w:t>
      </w:r>
      <w:r w:rsidRPr="00247C48">
        <w:rPr>
          <w:rFonts w:eastAsia="Times New Roman" w:cs="Times New Roman"/>
          <w:color w:val="auto"/>
        </w:rPr>
        <w:t xml:space="preserve">, где одно или оба значения </w:t>
      </w:r>
      <w:proofErr w:type="spellStart"/>
      <w:r w:rsidRPr="00A9368D">
        <w:rPr>
          <w:rFonts w:eastAsia="Times New Roman" w:cs="Times New Roman"/>
          <w:i/>
          <w:color w:val="auto"/>
        </w:rPr>
        <w:t>V</w:t>
      </w:r>
      <w:r w:rsidRPr="00A9368D">
        <w:rPr>
          <w:rFonts w:eastAsia="Times New Roman" w:cs="Times New Roman"/>
          <w:i/>
          <w:color w:val="auto"/>
          <w:vertAlign w:val="subscript"/>
        </w:rPr>
        <w:t>c</w:t>
      </w:r>
      <w:proofErr w:type="spellEnd"/>
      <w:r w:rsidRPr="00A9368D">
        <w:rPr>
          <w:rFonts w:eastAsia="Times New Roman" w:cs="Times New Roman"/>
          <w:i/>
          <w:color w:val="auto"/>
        </w:rPr>
        <w:t xml:space="preserve"> </w:t>
      </w:r>
      <w:r w:rsidRPr="00247C48">
        <w:rPr>
          <w:rFonts w:eastAsia="Times New Roman" w:cs="Times New Roman"/>
          <w:color w:val="auto"/>
        </w:rPr>
        <w:t>находятся в пределах подсчета. Исключения и правила для особых случаев:</w:t>
      </w:r>
    </w:p>
    <w:p w:rsidR="00A93606" w:rsidRPr="00247C48" w:rsidRDefault="00156C97" w:rsidP="00247C48">
      <w:pPr>
        <w:ind w:firstLine="567"/>
        <w:rPr>
          <w:sz w:val="24"/>
        </w:rPr>
      </w:pPr>
      <w:r>
        <w:rPr>
          <w:sz w:val="24"/>
        </w:rPr>
        <w:t>b</w:t>
      </w:r>
      <w:r w:rsidRPr="00156C97">
        <w:rPr>
          <w:sz w:val="24"/>
        </w:rPr>
        <w:t xml:space="preserve"> </w:t>
      </w:r>
      <w:r w:rsidR="00A93606" w:rsidRPr="00247C48">
        <w:rPr>
          <w:sz w:val="24"/>
        </w:rPr>
        <w:t xml:space="preserve">1. Если все последующие разведения </w:t>
      </w:r>
      <w:proofErr w:type="spellStart"/>
      <w:r w:rsidRPr="00A9368D">
        <w:rPr>
          <w:i/>
          <w:sz w:val="24"/>
        </w:rPr>
        <w:t>N</w:t>
      </w:r>
      <w:r w:rsidRPr="00A9368D">
        <w:rPr>
          <w:i/>
          <w:sz w:val="24"/>
          <w:vertAlign w:val="subscript"/>
        </w:rPr>
        <w:t>a</w:t>
      </w:r>
      <w:proofErr w:type="spellEnd"/>
      <w:r w:rsidRPr="00A9368D">
        <w:rPr>
          <w:i/>
          <w:sz w:val="24"/>
        </w:rPr>
        <w:t xml:space="preserve"> </w:t>
      </w:r>
      <w:r>
        <w:rPr>
          <w:sz w:val="24"/>
        </w:rPr>
        <w:t xml:space="preserve">показывают средние значения </w:t>
      </w:r>
      <w:r w:rsidRPr="00156C97">
        <w:rPr>
          <w:sz w:val="24"/>
        </w:rPr>
        <w:t xml:space="preserve"> </w:t>
      </w:r>
      <w:r>
        <w:rPr>
          <w:sz w:val="24"/>
        </w:rPr>
        <w:t>«больше чем»</w:t>
      </w:r>
      <w:r w:rsidR="00A93606" w:rsidRPr="00247C48">
        <w:rPr>
          <w:sz w:val="24"/>
        </w:rPr>
        <w:t xml:space="preserve">, в качестве результата для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="00A9368D" w:rsidRPr="00247C48">
        <w:rPr>
          <w:sz w:val="24"/>
        </w:rPr>
        <w:t xml:space="preserve"> </w:t>
      </w:r>
      <w:r w:rsidR="00A9368D">
        <w:rPr>
          <w:sz w:val="24"/>
        </w:rPr>
        <w:t xml:space="preserve"> </w:t>
      </w:r>
      <w:r w:rsidR="00A93606" w:rsidRPr="00247C48">
        <w:rPr>
          <w:sz w:val="24"/>
        </w:rPr>
        <w:t>брать только самое высокое разведение (10</w:t>
      </w:r>
      <w:r w:rsidR="00A93606" w:rsidRPr="00156C97">
        <w:rPr>
          <w:sz w:val="24"/>
          <w:vertAlign w:val="superscript"/>
        </w:rPr>
        <w:t>-3</w:t>
      </w:r>
      <w:r w:rsidR="00A93606" w:rsidRPr="00247C48">
        <w:rPr>
          <w:sz w:val="24"/>
        </w:rPr>
        <w:t>).</w:t>
      </w:r>
    </w:p>
    <w:p w:rsidR="00A93606" w:rsidRPr="006021F7" w:rsidRDefault="00A93606" w:rsidP="00156C97">
      <w:pPr>
        <w:rPr>
          <w:b/>
          <w:iCs/>
          <w:sz w:val="20"/>
          <w:szCs w:val="20"/>
        </w:rPr>
      </w:pPr>
    </w:p>
    <w:p w:rsidR="00A93606" w:rsidRDefault="006021F7" w:rsidP="00247C48">
      <w:pPr>
        <w:ind w:firstLine="567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>Пример</w:t>
      </w:r>
      <w:r>
        <w:rPr>
          <w:b/>
          <w:iCs/>
          <w:sz w:val="20"/>
          <w:szCs w:val="20"/>
          <w:lang w:val="en-US"/>
        </w:rPr>
        <w:t xml:space="preserve"> – </w:t>
      </w:r>
    </w:p>
    <w:p w:rsidR="006021F7" w:rsidRPr="006021F7" w:rsidRDefault="006021F7" w:rsidP="00247C48">
      <w:pPr>
        <w:ind w:firstLine="567"/>
        <w:rPr>
          <w:b/>
          <w:iCs/>
          <w:sz w:val="20"/>
          <w:szCs w:val="20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6"/>
        <w:gridCol w:w="1130"/>
        <w:gridCol w:w="1817"/>
        <w:gridCol w:w="1478"/>
        <w:gridCol w:w="3638"/>
      </w:tblGrid>
      <w:tr w:rsidR="00A93606" w:rsidRPr="00247C48" w:rsidTr="00156C97">
        <w:trPr>
          <w:trHeight w:val="454"/>
        </w:trPr>
        <w:tc>
          <w:tcPr>
            <w:tcW w:w="9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93606" w:rsidRPr="00156C97" w:rsidRDefault="00A93606" w:rsidP="00247C48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247C48">
            <w:pPr>
              <w:ind w:firstLine="567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156C97" w:rsidP="00156C97">
            <w:pPr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A93606" w:rsidRPr="00156C97">
              <w:rPr>
                <w:iCs/>
                <w:sz w:val="20"/>
                <w:szCs w:val="20"/>
              </w:rPr>
              <w:t xml:space="preserve">× </w:t>
            </w:r>
            <w:r w:rsidR="00A93606" w:rsidRPr="00156C97">
              <w:rPr>
                <w:sz w:val="20"/>
                <w:szCs w:val="20"/>
              </w:rPr>
              <w:t>10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93606" w:rsidRPr="00156C97" w:rsidRDefault="00A93606" w:rsidP="00247C48">
            <w:pPr>
              <w:ind w:firstLine="567"/>
              <w:rPr>
                <w:sz w:val="20"/>
                <w:szCs w:val="20"/>
              </w:rPr>
            </w:pPr>
          </w:p>
        </w:tc>
      </w:tr>
      <w:tr w:rsidR="00A93606" w:rsidRPr="00247C48" w:rsidTr="00156C97">
        <w:trPr>
          <w:trHeight w:val="45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6 600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rPr>
                <w:sz w:val="20"/>
                <w:szCs w:val="20"/>
              </w:rPr>
            </w:pPr>
          </w:p>
        </w:tc>
      </w:tr>
      <w:tr w:rsidR="00A93606" w:rsidRPr="00247C48" w:rsidTr="00156C97">
        <w:trPr>
          <w:trHeight w:val="45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6 600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606" w:rsidRPr="00156C97" w:rsidRDefault="00A93606" w:rsidP="00247C48">
            <w:pPr>
              <w:ind w:firstLine="567"/>
              <w:rPr>
                <w:iCs/>
                <w:sz w:val="20"/>
                <w:szCs w:val="20"/>
              </w:rPr>
            </w:pPr>
          </w:p>
          <w:p w:rsidR="00A93606" w:rsidRPr="00156C97" w:rsidRDefault="001B5056" w:rsidP="00247C48">
            <w:pPr>
              <w:ind w:firstLine="567"/>
              <w:rPr>
                <w:i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=&gt;6600*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=&gt;6.6*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6</m:t>
                    </m:r>
                  </m:sup>
                </m:sSup>
              </m:oMath>
            </m:oMathPara>
          </w:p>
        </w:tc>
      </w:tr>
      <w:tr w:rsidR="00A93606" w:rsidRPr="00247C48" w:rsidTr="00156C97">
        <w:trPr>
          <w:trHeight w:val="45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="00156C97"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="00156C97" w:rsidRPr="00156C97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6 600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93606" w:rsidRPr="00156C97" w:rsidRDefault="00A93606" w:rsidP="00247C48">
            <w:pPr>
              <w:ind w:firstLine="567"/>
              <w:rPr>
                <w:iCs/>
                <w:sz w:val="20"/>
                <w:szCs w:val="20"/>
              </w:rPr>
            </w:pPr>
          </w:p>
          <w:p w:rsidR="00A93606" w:rsidRPr="00156C97" w:rsidRDefault="00A93606" w:rsidP="00247C48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A93606" w:rsidRPr="00247C48" w:rsidTr="00156C97">
        <w:trPr>
          <w:trHeight w:val="45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606" w:rsidRPr="00156C97" w:rsidRDefault="00A93606" w:rsidP="00156C97">
            <w:pPr>
              <w:jc w:val="center"/>
              <w:rPr>
                <w:iCs/>
                <w:sz w:val="20"/>
                <w:szCs w:val="20"/>
              </w:rPr>
            </w:pPr>
            <w:r w:rsidRPr="00156C97">
              <w:rPr>
                <w:iCs/>
                <w:sz w:val="20"/>
                <w:szCs w:val="20"/>
              </w:rPr>
              <w:t>&gt; 6 600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606" w:rsidRPr="00156C97" w:rsidRDefault="00A93606" w:rsidP="00247C48">
            <w:pPr>
              <w:ind w:firstLine="567"/>
              <w:rPr>
                <w:iCs/>
                <w:sz w:val="20"/>
                <w:szCs w:val="20"/>
              </w:rPr>
            </w:pPr>
          </w:p>
          <w:p w:rsidR="00A93606" w:rsidRPr="00156C97" w:rsidRDefault="00A93606" w:rsidP="00247C48">
            <w:pPr>
              <w:ind w:firstLine="567"/>
              <w:rPr>
                <w:iCs/>
                <w:sz w:val="20"/>
                <w:szCs w:val="20"/>
              </w:rPr>
            </w:pPr>
          </w:p>
        </w:tc>
      </w:tr>
    </w:tbl>
    <w:p w:rsidR="006021F7" w:rsidRDefault="006021F7" w:rsidP="00247C48">
      <w:pPr>
        <w:ind w:firstLine="567"/>
        <w:rPr>
          <w:sz w:val="24"/>
          <w:lang w:val="en-US"/>
        </w:rPr>
      </w:pPr>
    </w:p>
    <w:p w:rsidR="00A93606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b 2. Если все последующие разведения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="006021F7">
        <w:rPr>
          <w:sz w:val="24"/>
        </w:rPr>
        <w:t xml:space="preserve"> показывают средние значения «меньше чем»</w:t>
      </w:r>
      <w:r w:rsidRPr="00247C48">
        <w:rPr>
          <w:sz w:val="24"/>
        </w:rPr>
        <w:t xml:space="preserve">, брать только самое низкое разведение (100) в качестве результата для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>.</w:t>
      </w:r>
    </w:p>
    <w:p w:rsidR="006021F7" w:rsidRDefault="006021F7" w:rsidP="00247C48">
      <w:pPr>
        <w:ind w:firstLine="567"/>
        <w:rPr>
          <w:sz w:val="24"/>
        </w:rPr>
      </w:pPr>
    </w:p>
    <w:p w:rsidR="006021F7" w:rsidRDefault="006021F7" w:rsidP="00247C48">
      <w:pPr>
        <w:ind w:firstLine="567"/>
        <w:rPr>
          <w:sz w:val="24"/>
        </w:rPr>
      </w:pPr>
    </w:p>
    <w:p w:rsidR="006021F7" w:rsidRDefault="006021F7" w:rsidP="00247C48">
      <w:pPr>
        <w:ind w:firstLine="567"/>
        <w:rPr>
          <w:sz w:val="24"/>
        </w:rPr>
      </w:pPr>
    </w:p>
    <w:p w:rsidR="006021F7" w:rsidRPr="00247C48" w:rsidRDefault="006021F7" w:rsidP="00247C48">
      <w:pPr>
        <w:ind w:firstLine="567"/>
        <w:rPr>
          <w:sz w:val="24"/>
        </w:rPr>
      </w:pPr>
    </w:p>
    <w:p w:rsidR="006021F7" w:rsidRDefault="006021F7" w:rsidP="006021F7">
      <w:pPr>
        <w:ind w:firstLine="567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lastRenderedPageBreak/>
        <w:t>Пример</w:t>
      </w:r>
      <w:r>
        <w:rPr>
          <w:b/>
          <w:iCs/>
          <w:sz w:val="20"/>
          <w:szCs w:val="20"/>
          <w:lang w:val="en-US"/>
        </w:rPr>
        <w:t xml:space="preserve"> – </w:t>
      </w:r>
    </w:p>
    <w:p w:rsidR="006021F7" w:rsidRPr="00247C48" w:rsidRDefault="006021F7" w:rsidP="00247C48">
      <w:pPr>
        <w:ind w:firstLine="567"/>
        <w:rPr>
          <w:iCs/>
          <w:sz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6"/>
        <w:gridCol w:w="1478"/>
        <w:gridCol w:w="1469"/>
        <w:gridCol w:w="1478"/>
        <w:gridCol w:w="3638"/>
      </w:tblGrid>
      <w:tr w:rsidR="006021F7" w:rsidRPr="00247C48" w:rsidTr="00A93606">
        <w:trPr>
          <w:trHeight w:val="499"/>
        </w:trPr>
        <w:tc>
          <w:tcPr>
            <w:tcW w:w="9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ind w:firstLine="567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56C97">
              <w:rPr>
                <w:iCs/>
                <w:sz w:val="20"/>
                <w:szCs w:val="20"/>
              </w:rPr>
              <w:t xml:space="preserve">× </w:t>
            </w:r>
            <w:r w:rsidRPr="00156C97">
              <w:rPr>
                <w:sz w:val="20"/>
                <w:szCs w:val="20"/>
              </w:rPr>
              <w:t>10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</w:tr>
      <w:tr w:rsidR="006021F7" w:rsidRPr="00247C48" w:rsidTr="00A93606">
        <w:trPr>
          <w:trHeight w:val="629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sz w:val="20"/>
                <w:szCs w:val="20"/>
              </w:rPr>
              <w:t>18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160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21F7" w:rsidRPr="006021F7" w:rsidRDefault="006021F7" w:rsidP="006021F7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6021F7" w:rsidRPr="00247C48" w:rsidTr="00A93606">
        <w:trPr>
          <w:trHeight w:val="63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21F7" w:rsidRDefault="001B5056" w:rsidP="006021F7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&lt;160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*100=&lt;1.6*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</w:p>
        </w:tc>
      </w:tr>
      <w:tr w:rsidR="006021F7" w:rsidRPr="00247C48" w:rsidTr="00A93606">
        <w:trPr>
          <w:trHeight w:val="629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21F7" w:rsidRPr="006021F7" w:rsidRDefault="006021F7" w:rsidP="006021F7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6021F7" w:rsidRPr="00247C48" w:rsidTr="00A93606">
        <w:trPr>
          <w:trHeight w:val="634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1F7" w:rsidRPr="006021F7" w:rsidRDefault="006021F7" w:rsidP="006021F7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6021F7" w:rsidRDefault="006021F7" w:rsidP="00247C48">
      <w:pPr>
        <w:ind w:firstLine="567"/>
        <w:rPr>
          <w:sz w:val="24"/>
          <w:lang w:val="en-US"/>
        </w:rPr>
      </w:pP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b 3. Если одно или оба повторяющихся значения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247C48">
        <w:rPr>
          <w:sz w:val="24"/>
        </w:rPr>
        <w:t xml:space="preserve"> только в одном разведении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находятся в пределах расчета, использовать этот результат как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>.</w:t>
      </w:r>
    </w:p>
    <w:p w:rsidR="006021F7" w:rsidRPr="00A9368D" w:rsidRDefault="006021F7" w:rsidP="006021F7">
      <w:pPr>
        <w:ind w:firstLine="567"/>
        <w:rPr>
          <w:iCs/>
          <w:sz w:val="24"/>
        </w:rPr>
      </w:pPr>
      <w:r w:rsidRPr="00A9368D">
        <w:rPr>
          <w:iCs/>
          <w:sz w:val="24"/>
        </w:rPr>
        <w:t xml:space="preserve"> </w:t>
      </w:r>
    </w:p>
    <w:p w:rsidR="006021F7" w:rsidRDefault="006021F7" w:rsidP="006021F7">
      <w:pPr>
        <w:ind w:firstLine="567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>Пример</w:t>
      </w:r>
      <w:r>
        <w:rPr>
          <w:b/>
          <w:iCs/>
          <w:sz w:val="20"/>
          <w:szCs w:val="20"/>
          <w:lang w:val="en-US"/>
        </w:rPr>
        <w:t xml:space="preserve"> – </w:t>
      </w:r>
    </w:p>
    <w:p w:rsidR="00A93606" w:rsidRPr="006021F7" w:rsidRDefault="00A93606" w:rsidP="00247C48">
      <w:pPr>
        <w:ind w:firstLine="567"/>
        <w:rPr>
          <w:iCs/>
          <w:sz w:val="24"/>
          <w:lang w:val="en-US"/>
        </w:rPr>
      </w:pPr>
    </w:p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10"/>
        <w:gridCol w:w="1478"/>
        <w:gridCol w:w="1474"/>
        <w:gridCol w:w="1474"/>
        <w:gridCol w:w="3920"/>
      </w:tblGrid>
      <w:tr w:rsidR="006021F7" w:rsidRPr="00247C48" w:rsidTr="006021F7">
        <w:trPr>
          <w:trHeight w:val="504"/>
        </w:trPr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ind w:firstLine="567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56C97">
              <w:rPr>
                <w:iCs/>
                <w:sz w:val="20"/>
                <w:szCs w:val="20"/>
              </w:rPr>
              <w:t xml:space="preserve">× </w:t>
            </w:r>
            <w:r w:rsidRPr="00156C97">
              <w:rPr>
                <w:sz w:val="20"/>
                <w:szCs w:val="20"/>
              </w:rPr>
              <w:t>10</w:t>
            </w:r>
          </w:p>
        </w:tc>
        <w:tc>
          <w:tcPr>
            <w:tcW w:w="39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</w:tr>
      <w:tr w:rsidR="006021F7" w:rsidRPr="00247C48" w:rsidTr="006021F7">
        <w:trPr>
          <w:trHeight w:val="62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iCs/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iCs/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&gt; </w:t>
            </w:r>
            <w:r w:rsidRPr="006021F7">
              <w:rPr>
                <w:sz w:val="20"/>
                <w:szCs w:val="20"/>
              </w:rPr>
              <w:t>6 600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</w:tr>
      <w:tr w:rsidR="006021F7" w:rsidRPr="00247C48" w:rsidTr="006021F7">
        <w:trPr>
          <w:trHeight w:val="62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sz w:val="20"/>
                <w:szCs w:val="20"/>
              </w:rPr>
              <w:t>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sz w:val="20"/>
                <w:szCs w:val="20"/>
              </w:rPr>
              <w:t>107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sz w:val="20"/>
                <w:szCs w:val="20"/>
              </w:rPr>
              <w:t>= 1 015</w:t>
            </w:r>
          </w:p>
        </w:tc>
        <w:tc>
          <w:tcPr>
            <w:tcW w:w="3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021F7" w:rsidRPr="00216818" w:rsidRDefault="006021F7" w:rsidP="00216818">
            <w:pPr>
              <w:rPr>
                <w:sz w:val="24"/>
                <w:lang w:val="en-US"/>
              </w:rPr>
            </w:pPr>
          </w:p>
        </w:tc>
      </w:tr>
      <w:tr w:rsidR="006021F7" w:rsidRPr="00247C48" w:rsidTr="006021F7">
        <w:trPr>
          <w:trHeight w:val="62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140</w:t>
            </w:r>
          </w:p>
        </w:tc>
        <w:tc>
          <w:tcPr>
            <w:tcW w:w="3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021F7" w:rsidRPr="00216818" w:rsidRDefault="001B5056" w:rsidP="00216818">
            <w:pPr>
              <w:jc w:val="center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1015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*101=1.0*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</w:tr>
      <w:tr w:rsidR="006021F7" w:rsidRPr="00247C48" w:rsidTr="006021F7">
        <w:trPr>
          <w:trHeight w:val="638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156C97" w:rsidRDefault="006021F7" w:rsidP="006021F7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1F7" w:rsidRPr="006021F7" w:rsidRDefault="006021F7" w:rsidP="006021F7">
            <w:pPr>
              <w:jc w:val="center"/>
              <w:rPr>
                <w:sz w:val="20"/>
                <w:szCs w:val="20"/>
              </w:rPr>
            </w:pPr>
            <w:r w:rsidRPr="006021F7">
              <w:rPr>
                <w:iCs/>
                <w:sz w:val="20"/>
                <w:szCs w:val="20"/>
              </w:rPr>
              <w:t xml:space="preserve">&lt; </w:t>
            </w:r>
            <w:r w:rsidRPr="006021F7">
              <w:rPr>
                <w:sz w:val="20"/>
                <w:szCs w:val="20"/>
              </w:rPr>
              <w:t>140</w:t>
            </w:r>
          </w:p>
        </w:tc>
        <w:tc>
          <w:tcPr>
            <w:tcW w:w="3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1F7" w:rsidRPr="00247C48" w:rsidRDefault="006021F7" w:rsidP="00247C48">
            <w:pPr>
              <w:ind w:firstLine="567"/>
              <w:rPr>
                <w:sz w:val="24"/>
              </w:rPr>
            </w:pPr>
          </w:p>
        </w:tc>
      </w:tr>
    </w:tbl>
    <w:p w:rsidR="00216818" w:rsidRDefault="00216818" w:rsidP="00247C48">
      <w:pPr>
        <w:ind w:firstLine="567"/>
        <w:rPr>
          <w:sz w:val="24"/>
          <w:lang w:val="en-US"/>
        </w:rPr>
      </w:pP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b 4. Если более высокое разведение в двух последующих разведениях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показывает среднее значе</w:t>
      </w:r>
      <w:r w:rsidR="00A9368D">
        <w:rPr>
          <w:sz w:val="24"/>
        </w:rPr>
        <w:t>ние «меньше чем»</w:t>
      </w:r>
      <w:r w:rsidRPr="00247C48">
        <w:rPr>
          <w:sz w:val="24"/>
        </w:rPr>
        <w:t>, а меньшее разведен</w:t>
      </w:r>
      <w:r w:rsidR="00A9368D">
        <w:rPr>
          <w:sz w:val="24"/>
        </w:rPr>
        <w:t>ие показывает среднее значение «больше чем»</w:t>
      </w:r>
      <w:r w:rsidRPr="00247C48">
        <w:rPr>
          <w:sz w:val="24"/>
        </w:rPr>
        <w:t xml:space="preserve">, принимайте только меньшее разведение как значение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>.</w:t>
      </w:r>
    </w:p>
    <w:p w:rsidR="00216818" w:rsidRPr="00A9368D" w:rsidRDefault="00216818" w:rsidP="00247C48">
      <w:pPr>
        <w:ind w:firstLine="567"/>
        <w:rPr>
          <w:iCs/>
          <w:sz w:val="24"/>
        </w:rPr>
      </w:pPr>
    </w:p>
    <w:p w:rsidR="00216818" w:rsidRDefault="00216818" w:rsidP="00216818">
      <w:pPr>
        <w:ind w:firstLine="567"/>
        <w:rPr>
          <w:b/>
          <w:iCs/>
          <w:sz w:val="20"/>
          <w:szCs w:val="20"/>
        </w:rPr>
      </w:pPr>
      <w:r w:rsidRPr="00A9368D">
        <w:rPr>
          <w:iCs/>
          <w:sz w:val="24"/>
        </w:rPr>
        <w:t xml:space="preserve"> </w:t>
      </w:r>
      <w:r>
        <w:rPr>
          <w:b/>
          <w:iCs/>
          <w:sz w:val="20"/>
          <w:szCs w:val="20"/>
        </w:rPr>
        <w:t>Пример</w:t>
      </w:r>
      <w:r>
        <w:rPr>
          <w:b/>
          <w:iCs/>
          <w:sz w:val="20"/>
          <w:szCs w:val="20"/>
          <w:lang w:val="en-US"/>
        </w:rPr>
        <w:t xml:space="preserve"> – </w:t>
      </w:r>
    </w:p>
    <w:p w:rsidR="00A93606" w:rsidRPr="00216818" w:rsidRDefault="00A93606" w:rsidP="00247C48">
      <w:pPr>
        <w:ind w:firstLine="567"/>
        <w:rPr>
          <w:iCs/>
          <w:sz w:val="24"/>
          <w:lang w:val="en-US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10"/>
        <w:gridCol w:w="1478"/>
        <w:gridCol w:w="1474"/>
        <w:gridCol w:w="1474"/>
        <w:gridCol w:w="3638"/>
      </w:tblGrid>
      <w:tr w:rsidR="00216818" w:rsidRPr="00247C48" w:rsidTr="00A93606">
        <w:trPr>
          <w:trHeight w:val="499"/>
        </w:trPr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16818" w:rsidRPr="00247C48" w:rsidRDefault="00216818" w:rsidP="00247C48">
            <w:pPr>
              <w:ind w:firstLine="567"/>
              <w:rPr>
                <w:sz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ind w:firstLine="567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56C97">
              <w:rPr>
                <w:iCs/>
                <w:sz w:val="20"/>
                <w:szCs w:val="20"/>
              </w:rPr>
              <w:t xml:space="preserve">× </w:t>
            </w:r>
            <w:r w:rsidRPr="00156C97">
              <w:rPr>
                <w:sz w:val="20"/>
                <w:szCs w:val="20"/>
              </w:rPr>
              <w:t>10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16818" w:rsidRPr="00247C48" w:rsidRDefault="00216818" w:rsidP="00247C48">
            <w:pPr>
              <w:ind w:firstLine="567"/>
              <w:rPr>
                <w:sz w:val="24"/>
              </w:rPr>
            </w:pPr>
          </w:p>
        </w:tc>
      </w:tr>
      <w:tr w:rsidR="00216818" w:rsidRPr="00247C48" w:rsidTr="00A93606">
        <w:trPr>
          <w:trHeight w:val="62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iCs/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iCs/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&gt; </w:t>
            </w:r>
            <w:r w:rsidRPr="00216818">
              <w:rPr>
                <w:sz w:val="20"/>
                <w:szCs w:val="20"/>
              </w:rPr>
              <w:t>6 600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6818" w:rsidRPr="00216818" w:rsidRDefault="00216818" w:rsidP="00216818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216818" w:rsidRPr="00247C48" w:rsidTr="00A93606">
        <w:trPr>
          <w:trHeight w:val="62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iCs/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iCs/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&gt; </w:t>
            </w:r>
            <w:r w:rsidRPr="00216818">
              <w:rPr>
                <w:sz w:val="20"/>
                <w:szCs w:val="20"/>
              </w:rPr>
              <w:t>6 600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216818" w:rsidRPr="00247C48" w:rsidTr="00A93606">
        <w:trPr>
          <w:trHeight w:val="63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&lt; </w:t>
            </w:r>
            <w:r w:rsidRPr="00216818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sz w:val="20"/>
                <w:szCs w:val="20"/>
              </w:rPr>
              <w:t>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&lt; </w:t>
            </w:r>
            <w:r w:rsidRPr="00216818">
              <w:rPr>
                <w:sz w:val="20"/>
                <w:szCs w:val="20"/>
              </w:rPr>
              <w:t>215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16818" w:rsidRPr="00216818" w:rsidRDefault="001B5056" w:rsidP="00216818">
            <w:pPr>
              <w:ind w:firstLine="567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=&gt;6600*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=&gt;6.6*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</w:tr>
      <w:tr w:rsidR="00216818" w:rsidRPr="00247C48" w:rsidTr="00A93606">
        <w:trPr>
          <w:trHeight w:val="63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156C97" w:rsidRDefault="00216818" w:rsidP="00216818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N</w:t>
            </w:r>
            <w:r w:rsidRPr="00156C97">
              <w:rPr>
                <w:i/>
                <w:sz w:val="20"/>
                <w:szCs w:val="20"/>
                <w:vertAlign w:val="subscript"/>
              </w:rPr>
              <w:t>a</w:t>
            </w:r>
            <w:r w:rsidRPr="00156C97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&lt; </w:t>
            </w:r>
            <w:r w:rsidRPr="00216818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&lt; </w:t>
            </w:r>
            <w:r w:rsidRPr="00216818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6818" w:rsidRPr="00216818" w:rsidRDefault="00216818" w:rsidP="00216818">
            <w:pPr>
              <w:ind w:firstLine="567"/>
              <w:rPr>
                <w:sz w:val="20"/>
                <w:szCs w:val="20"/>
              </w:rPr>
            </w:pPr>
            <w:r w:rsidRPr="00216818">
              <w:rPr>
                <w:iCs/>
                <w:sz w:val="20"/>
                <w:szCs w:val="20"/>
              </w:rPr>
              <w:t xml:space="preserve">&lt; </w:t>
            </w:r>
            <w:r w:rsidRPr="00216818">
              <w:rPr>
                <w:sz w:val="20"/>
                <w:szCs w:val="20"/>
              </w:rPr>
              <w:t>140</w:t>
            </w:r>
          </w:p>
        </w:tc>
        <w:tc>
          <w:tcPr>
            <w:tcW w:w="3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818" w:rsidRPr="00216818" w:rsidRDefault="00216818" w:rsidP="00216818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A93606" w:rsidRPr="00216818" w:rsidRDefault="00A9368D" w:rsidP="00A93A44">
      <w:pPr>
        <w:pStyle w:val="Style17"/>
        <w:widowControl/>
        <w:numPr>
          <w:ilvl w:val="0"/>
          <w:numId w:val="30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</w:rPr>
        <w:lastRenderedPageBreak/>
        <w:t>Используют</w:t>
      </w:r>
      <w:r w:rsidR="00A93606" w:rsidRPr="00216818">
        <w:rPr>
          <w:rFonts w:eastAsia="Times New Roman" w:cs="Times New Roman"/>
          <w:color w:val="auto"/>
        </w:rPr>
        <w:t xml:space="preserve"> максимум 2 последующих разведения для расчета </w:t>
      </w:r>
      <w:proofErr w:type="spellStart"/>
      <w:r w:rsidRPr="00A9368D">
        <w:rPr>
          <w:i/>
        </w:rPr>
        <w:t>N</w:t>
      </w:r>
      <w:r w:rsidRPr="00A9368D">
        <w:rPr>
          <w:i/>
          <w:vertAlign w:val="subscript"/>
        </w:rPr>
        <w:t>a</w:t>
      </w:r>
      <w:proofErr w:type="spellEnd"/>
      <w:r w:rsidR="00A93606" w:rsidRPr="00216818">
        <w:rPr>
          <w:rFonts w:eastAsia="Times New Roman" w:cs="Times New Roman"/>
          <w:color w:val="auto"/>
        </w:rPr>
        <w:t xml:space="preserve"> как средневзвешенного значения. Исключения и правила для особых случаев:</w:t>
      </w: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c 1. Если одно или оба повторяющихся значения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247C48">
        <w:rPr>
          <w:sz w:val="24"/>
        </w:rPr>
        <w:t xml:space="preserve"> в трех или более последовательных разведениях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(включая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i/>
          <w:sz w:val="24"/>
          <w:vertAlign w:val="superscript"/>
        </w:rPr>
        <w:t>0</w:t>
      </w:r>
      <w:r w:rsidRPr="00247C48">
        <w:rPr>
          <w:sz w:val="24"/>
        </w:rPr>
        <w:t xml:space="preserve">) находятся в пределах подсчета (например,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i/>
          <w:sz w:val="24"/>
          <w:vertAlign w:val="superscript"/>
        </w:rPr>
        <w:t>-2</w:t>
      </w:r>
      <w:r w:rsidRPr="00247C48">
        <w:rPr>
          <w:sz w:val="24"/>
        </w:rPr>
        <w:t xml:space="preserve">: 17,23;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i/>
          <w:sz w:val="24"/>
          <w:vertAlign w:val="superscript"/>
        </w:rPr>
        <w:t>-1</w:t>
      </w:r>
      <w:r w:rsidRPr="00247C48">
        <w:rPr>
          <w:sz w:val="24"/>
        </w:rPr>
        <w:t xml:space="preserve">: 120, 135;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i/>
          <w:sz w:val="24"/>
          <w:vertAlign w:val="superscript"/>
        </w:rPr>
        <w:t>0</w:t>
      </w:r>
      <w:r w:rsidRPr="00247C48">
        <w:rPr>
          <w:sz w:val="24"/>
        </w:rPr>
        <w:t>: 308,&gt; 330) весь тест недействителен (см. 5.7).</w:t>
      </w: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c 2. Если два последующих разведения </w:t>
      </w:r>
      <w:proofErr w:type="spellStart"/>
      <w:r w:rsidRPr="00247C48">
        <w:rPr>
          <w:sz w:val="24"/>
        </w:rPr>
        <w:t>Na</w:t>
      </w:r>
      <w:proofErr w:type="spellEnd"/>
      <w:r w:rsidRPr="00247C48">
        <w:rPr>
          <w:sz w:val="24"/>
        </w:rPr>
        <w:t xml:space="preserve"> показывают повторяющиеся значения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247C48">
        <w:rPr>
          <w:sz w:val="24"/>
        </w:rPr>
        <w:t xml:space="preserve"> в пределах подсчета, рассчитайте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как средневзвешенное значение по формуле (3):</w:t>
      </w:r>
    </w:p>
    <w:p w:rsidR="00216818" w:rsidRPr="00216818" w:rsidRDefault="00216818" w:rsidP="00216818">
      <w:pPr>
        <w:ind w:firstLine="567"/>
        <w:rPr>
          <w:i/>
          <w:iCs/>
          <w:sz w:val="24"/>
          <w:lang w:val="en-US"/>
        </w:rPr>
      </w:pPr>
      <w:r>
        <w:rPr>
          <w:rFonts w:ascii="Cambria Math" w:hAnsi="Cambria Math"/>
          <w:sz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a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c*10</m:t>
              </m:r>
            </m:num>
            <m:den>
              <m:r>
                <w:rPr>
                  <w:rFonts w:ascii="Cambria Math" w:hAnsi="Cambria Math"/>
                  <w:sz w:val="24"/>
                </w:rPr>
                <m:t>2.2*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den>
          </m:f>
        </m:oMath>
      </m:oMathPara>
    </w:p>
    <w:p w:rsidR="00A93606" w:rsidRPr="00247C48" w:rsidRDefault="00A93606" w:rsidP="00247C48">
      <w:pPr>
        <w:ind w:firstLine="567"/>
        <w:rPr>
          <w:sz w:val="24"/>
        </w:rPr>
      </w:pPr>
    </w:p>
    <w:p w:rsidR="00A93606" w:rsidRPr="00247C48" w:rsidRDefault="00216818" w:rsidP="00216818">
      <w:pPr>
        <w:ind w:firstLine="567"/>
        <w:rPr>
          <w:sz w:val="24"/>
        </w:rPr>
      </w:pPr>
      <w:r>
        <w:rPr>
          <w:sz w:val="24"/>
        </w:rPr>
        <w:t xml:space="preserve">Где </w:t>
      </w:r>
      <w:r w:rsidR="00A93606" w:rsidRPr="00247C48">
        <w:rPr>
          <w:sz w:val="24"/>
        </w:rPr>
        <w:t>c</w:t>
      </w:r>
      <w:r w:rsidRPr="00216818">
        <w:rPr>
          <w:sz w:val="24"/>
        </w:rPr>
        <w:t xml:space="preserve"> </w:t>
      </w:r>
      <w:r>
        <w:rPr>
          <w:sz w:val="24"/>
        </w:rPr>
        <w:t>–</w:t>
      </w:r>
      <w:r w:rsidRPr="00216818">
        <w:rPr>
          <w:sz w:val="24"/>
        </w:rPr>
        <w:t xml:space="preserve"> </w:t>
      </w:r>
      <w:r w:rsidR="00A93606" w:rsidRPr="00247C48">
        <w:rPr>
          <w:sz w:val="24"/>
        </w:rPr>
        <w:t xml:space="preserve">сумма учтенных значений </w:t>
      </w:r>
      <w:proofErr w:type="spellStart"/>
      <w:r w:rsidR="00A93606" w:rsidRPr="00A9368D">
        <w:rPr>
          <w:i/>
          <w:sz w:val="24"/>
        </w:rPr>
        <w:t>V</w:t>
      </w:r>
      <w:r w:rsidR="00A93606" w:rsidRPr="00A9368D">
        <w:rPr>
          <w:i/>
          <w:sz w:val="24"/>
          <w:vertAlign w:val="subscript"/>
        </w:rPr>
        <w:t>c</w:t>
      </w:r>
      <w:proofErr w:type="spellEnd"/>
      <w:r w:rsidR="00A93606" w:rsidRPr="00247C48">
        <w:rPr>
          <w:sz w:val="24"/>
        </w:rPr>
        <w:t>;</w:t>
      </w: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z </w:t>
      </w:r>
      <w:r w:rsidR="00216818">
        <w:rPr>
          <w:sz w:val="24"/>
        </w:rPr>
        <w:t>–</w:t>
      </w:r>
      <w:r w:rsidR="00216818" w:rsidRPr="00216818">
        <w:rPr>
          <w:sz w:val="24"/>
        </w:rPr>
        <w:t xml:space="preserve"> </w:t>
      </w:r>
      <w:r w:rsidRPr="00247C48">
        <w:rPr>
          <w:sz w:val="24"/>
        </w:rPr>
        <w:t xml:space="preserve">коэффициент разбавления, соответствующий более низкому разбавлению, например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sz w:val="24"/>
          <w:vertAlign w:val="superscript"/>
        </w:rPr>
        <w:t xml:space="preserve">-2 </w:t>
      </w:r>
      <w:r w:rsidR="00A9368D">
        <w:rPr>
          <w:sz w:val="24"/>
        </w:rPr>
        <w:t>–</w:t>
      </w:r>
      <w:r w:rsidRPr="00247C48">
        <w:rPr>
          <w:sz w:val="24"/>
        </w:rPr>
        <w:t xml:space="preserve"> меньшее разведение по сравнению с </w:t>
      </w:r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r w:rsidR="00A9368D">
        <w:rPr>
          <w:i/>
          <w:sz w:val="24"/>
          <w:vertAlign w:val="superscript"/>
        </w:rPr>
        <w:t>-3</w:t>
      </w:r>
      <w:r w:rsidRPr="00247C48">
        <w:rPr>
          <w:sz w:val="24"/>
        </w:rPr>
        <w:t>.</w:t>
      </w: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c 3. Если в двух последующих разведениях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="00A9368D" w:rsidRPr="00247C48">
        <w:rPr>
          <w:sz w:val="24"/>
        </w:rPr>
        <w:t xml:space="preserve"> </w:t>
      </w:r>
      <w:r w:rsidRPr="00247C48">
        <w:rPr>
          <w:sz w:val="24"/>
        </w:rPr>
        <w:t xml:space="preserve">оба значения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247C48">
        <w:rPr>
          <w:sz w:val="24"/>
        </w:rPr>
        <w:t xml:space="preserve"> более высокого разведения находятся в пределах подсчета и одно значение </w:t>
      </w:r>
      <w:proofErr w:type="spellStart"/>
      <w:r w:rsidRPr="00A9368D">
        <w:rPr>
          <w:i/>
          <w:sz w:val="24"/>
        </w:rPr>
        <w:t>V</w:t>
      </w:r>
      <w:r w:rsidRPr="00A9368D">
        <w:rPr>
          <w:i/>
          <w:sz w:val="24"/>
          <w:vertAlign w:val="subscript"/>
        </w:rPr>
        <w:t>c</w:t>
      </w:r>
      <w:proofErr w:type="spellEnd"/>
      <w:r w:rsidRPr="00247C48">
        <w:rPr>
          <w:sz w:val="24"/>
        </w:rPr>
        <w:t xml:space="preserve"> более</w:t>
      </w:r>
      <w:r w:rsidR="00A9368D">
        <w:rPr>
          <w:sz w:val="24"/>
        </w:rPr>
        <w:t xml:space="preserve"> низкого разведения составляет «больше чем»</w:t>
      </w:r>
      <w:r w:rsidRPr="00247C48">
        <w:rPr>
          <w:sz w:val="24"/>
        </w:rPr>
        <w:t xml:space="preserve">, рассчитать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как средневзвешенное значение, используя формулу (3), см. c.2.</w:t>
      </w:r>
    </w:p>
    <w:p w:rsidR="0017323B" w:rsidRPr="00A9368D" w:rsidRDefault="0017323B" w:rsidP="00247C48">
      <w:pPr>
        <w:ind w:firstLine="567"/>
        <w:rPr>
          <w:iCs/>
          <w:sz w:val="24"/>
        </w:rPr>
      </w:pPr>
    </w:p>
    <w:p w:rsidR="0017323B" w:rsidRPr="0017323B" w:rsidRDefault="0017323B" w:rsidP="0017323B">
      <w:pPr>
        <w:ind w:firstLine="567"/>
        <w:rPr>
          <w:b/>
          <w:iCs/>
          <w:sz w:val="20"/>
          <w:szCs w:val="20"/>
          <w:lang w:val="en-US"/>
        </w:rPr>
      </w:pPr>
      <w:r w:rsidRPr="00A9368D">
        <w:rPr>
          <w:iCs/>
          <w:sz w:val="24"/>
        </w:rPr>
        <w:t xml:space="preserve"> </w:t>
      </w:r>
      <w:r>
        <w:rPr>
          <w:b/>
          <w:iCs/>
          <w:sz w:val="20"/>
          <w:szCs w:val="20"/>
        </w:rPr>
        <w:t>Пример</w:t>
      </w:r>
      <w:r>
        <w:rPr>
          <w:b/>
          <w:iCs/>
          <w:sz w:val="20"/>
          <w:szCs w:val="20"/>
          <w:lang w:val="en-US"/>
        </w:rPr>
        <w:t xml:space="preserve"> –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75"/>
        <w:gridCol w:w="1276"/>
        <w:gridCol w:w="1275"/>
        <w:gridCol w:w="1276"/>
        <w:gridCol w:w="4599"/>
      </w:tblGrid>
      <w:tr w:rsidR="0017323B" w:rsidRPr="00247C48" w:rsidTr="0017323B">
        <w:trPr>
          <w:trHeight w:val="499"/>
          <w:jc w:val="center"/>
        </w:trPr>
        <w:tc>
          <w:tcPr>
            <w:tcW w:w="7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7323B" w:rsidRPr="00247C48" w:rsidRDefault="0017323B" w:rsidP="00247C48">
            <w:pPr>
              <w:ind w:firstLine="567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ind w:firstLine="567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jc w:val="center"/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56C97">
              <w:rPr>
                <w:iCs/>
                <w:sz w:val="20"/>
                <w:szCs w:val="20"/>
              </w:rPr>
              <w:t xml:space="preserve">× </w:t>
            </w:r>
            <w:r w:rsidRPr="00156C97">
              <w:rPr>
                <w:sz w:val="20"/>
                <w:szCs w:val="20"/>
              </w:rPr>
              <w:t>10</w:t>
            </w:r>
          </w:p>
        </w:tc>
        <w:tc>
          <w:tcPr>
            <w:tcW w:w="459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7323B" w:rsidRPr="00247C48" w:rsidRDefault="0017323B" w:rsidP="00247C48">
            <w:pPr>
              <w:ind w:firstLine="567"/>
              <w:rPr>
                <w:sz w:val="24"/>
              </w:rPr>
            </w:pPr>
          </w:p>
        </w:tc>
      </w:tr>
      <w:tr w:rsidR="0017323B" w:rsidRPr="00247C48" w:rsidTr="0017323B">
        <w:trPr>
          <w:trHeight w:val="634"/>
          <w:jc w:val="center"/>
        </w:trPr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538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3</w:t>
            </w:r>
            <w:r w:rsidRPr="0017323B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&gt; 4 290</w:t>
            </w:r>
          </w:p>
        </w:tc>
        <w:tc>
          <w:tcPr>
            <w:tcW w:w="4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ind w:firstLine="567"/>
              <w:jc w:val="center"/>
              <w:rPr>
                <w:iCs/>
                <w:sz w:val="20"/>
                <w:szCs w:val="20"/>
              </w:rPr>
            </w:pPr>
          </w:p>
        </w:tc>
      </w:tr>
      <w:tr w:rsidR="0017323B" w:rsidRPr="00247C48" w:rsidTr="0017323B">
        <w:trPr>
          <w:trHeight w:val="629"/>
          <w:jc w:val="center"/>
        </w:trPr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ind w:firstLine="567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515</w:t>
            </w:r>
          </w:p>
        </w:tc>
        <w:tc>
          <w:tcPr>
            <w:tcW w:w="4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17323B" w:rsidRPr="00247C48" w:rsidTr="00A9368D">
        <w:trPr>
          <w:trHeight w:val="495"/>
          <w:jc w:val="center"/>
        </w:trPr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ind w:firstLine="567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140</w:t>
            </w:r>
          </w:p>
        </w:tc>
        <w:tc>
          <w:tcPr>
            <w:tcW w:w="4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17323B" w:rsidRPr="0017323B" w:rsidRDefault="001B5056" w:rsidP="0017323B">
            <w:pPr>
              <w:ind w:firstLine="567"/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(&gt;538+320+46+57)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2.2*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=&gt;4368.18=&gt;4.4</m:t>
                </m:r>
              </m:oMath>
            </m:oMathPara>
          </w:p>
        </w:tc>
      </w:tr>
      <w:tr w:rsidR="0017323B" w:rsidRPr="00247C48" w:rsidTr="0017323B">
        <w:trPr>
          <w:trHeight w:val="634"/>
          <w:jc w:val="center"/>
        </w:trPr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ind w:firstLine="567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140</w:t>
            </w:r>
          </w:p>
        </w:tc>
        <w:tc>
          <w:tcPr>
            <w:tcW w:w="4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17323B" w:rsidRDefault="0017323B" w:rsidP="00247C48">
      <w:pPr>
        <w:ind w:firstLine="567"/>
        <w:rPr>
          <w:sz w:val="24"/>
          <w:lang w:val="en-US"/>
        </w:rPr>
      </w:pP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c 4. Если в двух последовательных разведениях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одно из значений дубликатов более</w:t>
      </w:r>
      <w:r w:rsidR="00A9368D">
        <w:rPr>
          <w:sz w:val="24"/>
        </w:rPr>
        <w:t xml:space="preserve"> высоких разведений показывает «&lt;14»</w:t>
      </w:r>
      <w:r w:rsidRPr="00247C48">
        <w:rPr>
          <w:sz w:val="24"/>
        </w:rPr>
        <w:t xml:space="preserve">, в качестве результата для </w:t>
      </w:r>
      <w:proofErr w:type="spellStart"/>
      <w:r w:rsidR="00A9368D" w:rsidRPr="00A9368D">
        <w:rPr>
          <w:i/>
          <w:sz w:val="24"/>
        </w:rPr>
        <w:t>N</w:t>
      </w:r>
      <w:r w:rsidR="00A9368D" w:rsidRPr="00A9368D">
        <w:rPr>
          <w:i/>
          <w:sz w:val="24"/>
          <w:vertAlign w:val="subscript"/>
        </w:rPr>
        <w:t>a</w:t>
      </w:r>
      <w:proofErr w:type="spellEnd"/>
      <w:r w:rsidRPr="00247C48">
        <w:rPr>
          <w:sz w:val="24"/>
        </w:rPr>
        <w:t xml:space="preserve"> используйте только меньшее разведение.</w:t>
      </w:r>
    </w:p>
    <w:p w:rsidR="0017323B" w:rsidRPr="00A9368D" w:rsidRDefault="0017323B" w:rsidP="00247C48">
      <w:pPr>
        <w:ind w:firstLine="567"/>
        <w:rPr>
          <w:iCs/>
          <w:sz w:val="24"/>
        </w:rPr>
      </w:pPr>
      <w:r w:rsidRPr="00A9368D">
        <w:rPr>
          <w:iCs/>
          <w:sz w:val="24"/>
        </w:rPr>
        <w:t xml:space="preserve"> </w:t>
      </w:r>
    </w:p>
    <w:p w:rsidR="00A93606" w:rsidRDefault="0017323B" w:rsidP="00247C48">
      <w:pPr>
        <w:ind w:firstLine="567"/>
        <w:rPr>
          <w:b/>
          <w:iCs/>
          <w:sz w:val="20"/>
          <w:szCs w:val="20"/>
          <w:lang w:val="en-US"/>
        </w:rPr>
      </w:pPr>
      <w:r>
        <w:rPr>
          <w:b/>
          <w:iCs/>
          <w:sz w:val="20"/>
          <w:szCs w:val="20"/>
        </w:rPr>
        <w:t>Пример</w:t>
      </w:r>
      <w:r>
        <w:rPr>
          <w:b/>
          <w:iCs/>
          <w:sz w:val="20"/>
          <w:szCs w:val="20"/>
          <w:lang w:val="en-US"/>
        </w:rPr>
        <w:t xml:space="preserve"> –</w:t>
      </w:r>
    </w:p>
    <w:p w:rsidR="0017323B" w:rsidRPr="0017323B" w:rsidRDefault="0017323B" w:rsidP="00247C48">
      <w:pPr>
        <w:ind w:firstLine="567"/>
        <w:rPr>
          <w:iCs/>
          <w:sz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8"/>
        <w:gridCol w:w="989"/>
        <w:gridCol w:w="992"/>
        <w:gridCol w:w="1417"/>
        <w:gridCol w:w="4665"/>
      </w:tblGrid>
      <w:tr w:rsidR="0017323B" w:rsidRPr="00247C48" w:rsidTr="0017323B">
        <w:trPr>
          <w:trHeight w:val="499"/>
        </w:trPr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7323B" w:rsidRPr="00247C48" w:rsidRDefault="0017323B" w:rsidP="00247C48">
            <w:pPr>
              <w:ind w:firstLine="567"/>
              <w:rPr>
                <w:sz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56C97">
              <w:rPr>
                <w:i/>
                <w:sz w:val="20"/>
                <w:szCs w:val="20"/>
              </w:rPr>
              <w:t>V</w:t>
            </w:r>
            <w:r w:rsidRPr="00156C97">
              <w:rPr>
                <w:i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56C97" w:rsidRDefault="0017323B" w:rsidP="0017323B">
            <w:pPr>
              <w:jc w:val="center"/>
              <w:rPr>
                <w:sz w:val="20"/>
                <w:szCs w:val="20"/>
              </w:rPr>
            </w:pPr>
            <w:r w:rsidRPr="00156C97">
              <w:rPr>
                <w:sz w:val="20"/>
                <w:szCs w:val="20"/>
              </w:rPr>
              <w:t>Среднее значение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56C97">
              <w:rPr>
                <w:iCs/>
                <w:sz w:val="20"/>
                <w:szCs w:val="20"/>
              </w:rPr>
              <w:t xml:space="preserve">× </w:t>
            </w:r>
            <w:r w:rsidRPr="00156C97">
              <w:rPr>
                <w:sz w:val="20"/>
                <w:szCs w:val="20"/>
              </w:rPr>
              <w:t>10</w:t>
            </w:r>
          </w:p>
        </w:tc>
        <w:tc>
          <w:tcPr>
            <w:tcW w:w="46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7323B" w:rsidRPr="00247C48" w:rsidRDefault="0017323B" w:rsidP="00247C48">
            <w:pPr>
              <w:ind w:firstLine="567"/>
              <w:rPr>
                <w:sz w:val="24"/>
              </w:rPr>
            </w:pPr>
          </w:p>
        </w:tc>
      </w:tr>
      <w:tr w:rsidR="0017323B" w:rsidRPr="00247C48" w:rsidTr="0017323B">
        <w:trPr>
          <w:trHeight w:val="629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&gt; 6 600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7323B" w:rsidRPr="0017323B" w:rsidRDefault="0017323B" w:rsidP="00247C48">
            <w:pPr>
              <w:ind w:firstLine="567"/>
              <w:rPr>
                <w:sz w:val="20"/>
                <w:szCs w:val="20"/>
              </w:rPr>
            </w:pPr>
          </w:p>
        </w:tc>
      </w:tr>
      <w:tr w:rsidR="0017323B" w:rsidRPr="00247C48" w:rsidTr="0017323B">
        <w:trPr>
          <w:trHeight w:val="629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&gt; 6 600</w:t>
            </w:r>
          </w:p>
        </w:tc>
        <w:tc>
          <w:tcPr>
            <w:tcW w:w="4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17323B" w:rsidRPr="0017323B" w:rsidRDefault="001B5056" w:rsidP="0017323B">
            <w:pPr>
              <w:ind w:firstLine="567"/>
              <w:jc w:val="center"/>
              <w:rPr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=&gt;6145*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=&gt;6.1*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</w:tr>
      <w:tr w:rsidR="0017323B" w:rsidRPr="00247C48" w:rsidTr="0017323B">
        <w:trPr>
          <w:trHeight w:val="634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569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Cs/>
                <w:sz w:val="20"/>
                <w:szCs w:val="20"/>
              </w:rPr>
            </w:pPr>
            <w:r w:rsidRPr="0017323B">
              <w:rPr>
                <w:iCs/>
                <w:sz w:val="20"/>
                <w:szCs w:val="20"/>
              </w:rPr>
              <w:t>&gt; 660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&gt; 6 145</w:t>
            </w:r>
          </w:p>
        </w:tc>
        <w:tc>
          <w:tcPr>
            <w:tcW w:w="46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  <w:p w:rsidR="0017323B" w:rsidRPr="0017323B" w:rsidRDefault="0017323B" w:rsidP="0017323B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17323B" w:rsidRPr="00247C48" w:rsidTr="0017323B">
        <w:trPr>
          <w:trHeight w:val="634"/>
        </w:trPr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i/>
                <w:sz w:val="20"/>
                <w:szCs w:val="20"/>
              </w:rPr>
            </w:pPr>
            <w:r w:rsidRPr="0017323B">
              <w:rPr>
                <w:i/>
                <w:sz w:val="20"/>
                <w:szCs w:val="20"/>
              </w:rPr>
              <w:t>N</w:t>
            </w:r>
            <w:r w:rsidRPr="0017323B">
              <w:rPr>
                <w:i/>
                <w:sz w:val="20"/>
                <w:szCs w:val="20"/>
                <w:vertAlign w:val="subscript"/>
              </w:rPr>
              <w:t>a</w:t>
            </w:r>
            <w:r w:rsidRPr="0017323B">
              <w:rPr>
                <w:i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323B" w:rsidRPr="0017323B" w:rsidRDefault="0017323B" w:rsidP="0017323B">
            <w:pPr>
              <w:jc w:val="center"/>
              <w:rPr>
                <w:sz w:val="20"/>
                <w:szCs w:val="20"/>
              </w:rPr>
            </w:pPr>
            <w:r w:rsidRPr="0017323B">
              <w:rPr>
                <w:sz w:val="20"/>
                <w:szCs w:val="20"/>
              </w:rPr>
              <w:t>&lt; 200</w:t>
            </w:r>
          </w:p>
        </w:tc>
        <w:tc>
          <w:tcPr>
            <w:tcW w:w="4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23B" w:rsidRPr="0017323B" w:rsidRDefault="0017323B" w:rsidP="00247C48">
            <w:pPr>
              <w:ind w:firstLine="567"/>
              <w:rPr>
                <w:sz w:val="20"/>
                <w:szCs w:val="20"/>
              </w:rPr>
            </w:pPr>
          </w:p>
          <w:p w:rsidR="0017323B" w:rsidRPr="0017323B" w:rsidRDefault="0017323B" w:rsidP="00247C48">
            <w:pPr>
              <w:ind w:firstLine="567"/>
              <w:rPr>
                <w:sz w:val="20"/>
                <w:szCs w:val="20"/>
              </w:rPr>
            </w:pPr>
          </w:p>
        </w:tc>
      </w:tr>
    </w:tbl>
    <w:p w:rsidR="0017323B" w:rsidRDefault="0017323B" w:rsidP="00247C48">
      <w:pPr>
        <w:ind w:firstLine="567"/>
        <w:rPr>
          <w:sz w:val="24"/>
          <w:lang w:val="en-US"/>
        </w:rPr>
      </w:pP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 xml:space="preserve">5.6.2.4 Расчет </w:t>
      </w:r>
      <w:proofErr w:type="spellStart"/>
      <w:r w:rsidRPr="0017323B">
        <w:rPr>
          <w:i/>
          <w:sz w:val="24"/>
        </w:rPr>
        <w:t>N</w:t>
      </w:r>
      <w:r w:rsidRPr="0017323B">
        <w:rPr>
          <w:i/>
          <w:sz w:val="24"/>
          <w:vertAlign w:val="subscript"/>
        </w:rPr>
        <w:t>v</w:t>
      </w:r>
      <w:proofErr w:type="spellEnd"/>
      <w:r w:rsidRPr="0017323B">
        <w:rPr>
          <w:i/>
          <w:sz w:val="24"/>
        </w:rPr>
        <w:t xml:space="preserve"> </w:t>
      </w:r>
      <w:r w:rsidRPr="00247C48">
        <w:rPr>
          <w:sz w:val="24"/>
        </w:rPr>
        <w:t xml:space="preserve">и </w:t>
      </w:r>
      <w:r w:rsidRPr="0017323B">
        <w:rPr>
          <w:i/>
          <w:sz w:val="24"/>
        </w:rPr>
        <w:t>N</w:t>
      </w:r>
      <w:r w:rsidRPr="0017323B">
        <w:rPr>
          <w:i/>
          <w:sz w:val="24"/>
          <w:vertAlign w:val="subscript"/>
        </w:rPr>
        <w:t>v0</w:t>
      </w:r>
    </w:p>
    <w:p w:rsidR="00A93606" w:rsidRPr="00247C48" w:rsidRDefault="00A93606" w:rsidP="00247C48">
      <w:pPr>
        <w:ind w:firstLine="567"/>
        <w:rPr>
          <w:iCs/>
          <w:sz w:val="24"/>
        </w:rPr>
      </w:pPr>
      <w:proofErr w:type="spellStart"/>
      <w:r w:rsidRPr="00247C48">
        <w:rPr>
          <w:iCs/>
          <w:sz w:val="24"/>
        </w:rPr>
        <w:t>Nv</w:t>
      </w:r>
      <w:proofErr w:type="spellEnd"/>
      <w:r w:rsidRPr="00247C48">
        <w:rPr>
          <w:iCs/>
          <w:sz w:val="24"/>
        </w:rPr>
        <w:t xml:space="preserve"> количество клеток на мл в </w:t>
      </w:r>
      <w:proofErr w:type="spellStart"/>
      <w:r w:rsidRPr="00247C48">
        <w:rPr>
          <w:iCs/>
          <w:sz w:val="24"/>
        </w:rPr>
        <w:t>валидационной</w:t>
      </w:r>
      <w:proofErr w:type="spellEnd"/>
      <w:r w:rsidRPr="00247C48">
        <w:rPr>
          <w:iCs/>
          <w:sz w:val="24"/>
        </w:rPr>
        <w:t xml:space="preserve"> суспензии (</w:t>
      </w:r>
      <w:r w:rsidR="00A9368D">
        <w:rPr>
          <w:iCs/>
          <w:sz w:val="24"/>
        </w:rPr>
        <w:t xml:space="preserve">см. </w:t>
      </w:r>
      <w:r w:rsidRPr="00247C48">
        <w:rPr>
          <w:iCs/>
          <w:sz w:val="24"/>
        </w:rPr>
        <w:t xml:space="preserve">5.4.1.4). Это в десять раз больше, чем подсчеты с точки зрения значений </w:t>
      </w:r>
      <w:proofErr w:type="spellStart"/>
      <w:r w:rsidRPr="00A9368D">
        <w:rPr>
          <w:i/>
          <w:iCs/>
          <w:sz w:val="24"/>
        </w:rPr>
        <w:t>V</w:t>
      </w:r>
      <w:r w:rsidRPr="00A9368D">
        <w:rPr>
          <w:i/>
          <w:iCs/>
          <w:sz w:val="24"/>
          <w:vertAlign w:val="subscript"/>
        </w:rPr>
        <w:t>c</w:t>
      </w:r>
      <w:proofErr w:type="spellEnd"/>
      <w:r w:rsidRPr="00A9368D">
        <w:rPr>
          <w:i/>
          <w:iCs/>
          <w:sz w:val="24"/>
        </w:rPr>
        <w:t xml:space="preserve"> </w:t>
      </w:r>
      <w:r w:rsidRPr="00247C48">
        <w:rPr>
          <w:iCs/>
          <w:sz w:val="24"/>
        </w:rPr>
        <w:t>(</w:t>
      </w:r>
      <w:r w:rsidR="00A9368D">
        <w:rPr>
          <w:iCs/>
          <w:sz w:val="24"/>
        </w:rPr>
        <w:t xml:space="preserve">см. </w:t>
      </w:r>
      <w:r w:rsidRPr="00247C48">
        <w:rPr>
          <w:iCs/>
          <w:sz w:val="24"/>
        </w:rPr>
        <w:t>5.4.1.5) из-за разбавления 10</w:t>
      </w:r>
      <w:r w:rsidRPr="00A9368D">
        <w:rPr>
          <w:iCs/>
          <w:sz w:val="24"/>
          <w:vertAlign w:val="superscript"/>
        </w:rPr>
        <w:t>-1</w:t>
      </w:r>
      <w:r w:rsidRPr="00247C48">
        <w:rPr>
          <w:iCs/>
          <w:sz w:val="24"/>
        </w:rPr>
        <w:t xml:space="preserve"> (</w:t>
      </w:r>
      <w:r w:rsidR="00A9368D">
        <w:rPr>
          <w:iCs/>
          <w:sz w:val="24"/>
        </w:rPr>
        <w:t xml:space="preserve">см. </w:t>
      </w:r>
      <w:r w:rsidRPr="00247C48">
        <w:rPr>
          <w:iCs/>
          <w:sz w:val="24"/>
        </w:rPr>
        <w:t>5.4.1.4 b).</w:t>
      </w:r>
    </w:p>
    <w:p w:rsidR="00A93606" w:rsidRPr="00247C48" w:rsidRDefault="00A93606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>Nv0 количество клеток на мл в смесях A, B или C (</w:t>
      </w:r>
      <w:r w:rsidR="00A9368D">
        <w:rPr>
          <w:iCs/>
          <w:sz w:val="24"/>
        </w:rPr>
        <w:t xml:space="preserve">см. </w:t>
      </w:r>
      <w:r w:rsidRPr="00247C48">
        <w:rPr>
          <w:iCs/>
          <w:sz w:val="24"/>
        </w:rPr>
        <w:t>5.6.2.5) в начал</w:t>
      </w:r>
      <w:r w:rsidR="00A9368D">
        <w:rPr>
          <w:iCs/>
          <w:sz w:val="24"/>
        </w:rPr>
        <w:t>е времени контакта (время «ноль»</w:t>
      </w:r>
      <w:r w:rsidRPr="00247C48">
        <w:rPr>
          <w:iCs/>
          <w:sz w:val="24"/>
        </w:rPr>
        <w:t xml:space="preserve">). Это одна десятая среднего </w:t>
      </w:r>
      <w:proofErr w:type="spellStart"/>
      <w:r w:rsidRPr="00A9368D">
        <w:rPr>
          <w:i/>
          <w:iCs/>
          <w:sz w:val="24"/>
        </w:rPr>
        <w:t>V</w:t>
      </w:r>
      <w:r w:rsidRPr="00A9368D">
        <w:rPr>
          <w:i/>
          <w:iCs/>
          <w:sz w:val="24"/>
          <w:vertAlign w:val="subscript"/>
        </w:rPr>
        <w:t>c</w:t>
      </w:r>
      <w:proofErr w:type="spellEnd"/>
      <w:r w:rsidRPr="00A9368D">
        <w:rPr>
          <w:iCs/>
          <w:sz w:val="24"/>
          <w:vertAlign w:val="subscript"/>
        </w:rPr>
        <w:t xml:space="preserve"> </w:t>
      </w:r>
      <w:r w:rsidRPr="00247C48">
        <w:rPr>
          <w:iCs/>
          <w:sz w:val="24"/>
        </w:rPr>
        <w:t xml:space="preserve">значения </w:t>
      </w:r>
      <w:proofErr w:type="spellStart"/>
      <w:r w:rsidRPr="00A9368D">
        <w:rPr>
          <w:i/>
          <w:iCs/>
          <w:sz w:val="24"/>
        </w:rPr>
        <w:t>N</w:t>
      </w:r>
      <w:r w:rsidRPr="00A9368D">
        <w:rPr>
          <w:i/>
          <w:iCs/>
          <w:sz w:val="24"/>
          <w:vertAlign w:val="subscript"/>
        </w:rPr>
        <w:t>v</w:t>
      </w:r>
      <w:proofErr w:type="spellEnd"/>
      <w:r w:rsidRPr="00247C48">
        <w:rPr>
          <w:iCs/>
          <w:sz w:val="24"/>
        </w:rPr>
        <w:t xml:space="preserve"> (</w:t>
      </w:r>
      <w:r w:rsidR="00A9368D">
        <w:rPr>
          <w:iCs/>
          <w:sz w:val="24"/>
        </w:rPr>
        <w:t xml:space="preserve">см. </w:t>
      </w:r>
      <w:r w:rsidRPr="00247C48">
        <w:rPr>
          <w:iCs/>
          <w:sz w:val="24"/>
        </w:rPr>
        <w:t>5.4.1.5 c) – принятого во внимание.</w:t>
      </w:r>
    </w:p>
    <w:p w:rsidR="00A93606" w:rsidRPr="00247C48" w:rsidRDefault="00A93606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 xml:space="preserve">Рассчитайте </w:t>
      </w:r>
      <w:proofErr w:type="spellStart"/>
      <w:r w:rsidR="00A9368D" w:rsidRPr="00A9368D">
        <w:rPr>
          <w:i/>
          <w:iCs/>
          <w:sz w:val="24"/>
        </w:rPr>
        <w:t>N</w:t>
      </w:r>
      <w:r w:rsidR="00A9368D" w:rsidRPr="00A9368D">
        <w:rPr>
          <w:i/>
          <w:iCs/>
          <w:sz w:val="24"/>
          <w:vertAlign w:val="subscript"/>
        </w:rPr>
        <w:t>v</w:t>
      </w:r>
      <w:proofErr w:type="spellEnd"/>
      <w:r w:rsidRPr="00247C48">
        <w:rPr>
          <w:iCs/>
          <w:sz w:val="24"/>
        </w:rPr>
        <w:t xml:space="preserve"> по формуле (4) и </w:t>
      </w:r>
      <w:r w:rsidR="00A9368D" w:rsidRPr="00A9368D">
        <w:rPr>
          <w:i/>
          <w:iCs/>
          <w:sz w:val="24"/>
        </w:rPr>
        <w:t>N</w:t>
      </w:r>
      <w:r w:rsidR="00A9368D" w:rsidRPr="00A9368D">
        <w:rPr>
          <w:i/>
          <w:iCs/>
          <w:sz w:val="24"/>
          <w:vertAlign w:val="subscript"/>
        </w:rPr>
        <w:t>v</w:t>
      </w:r>
      <w:r w:rsidR="00A9368D">
        <w:rPr>
          <w:iCs/>
          <w:sz w:val="24"/>
          <w:vertAlign w:val="subscript"/>
        </w:rPr>
        <w:t xml:space="preserve">0 </w:t>
      </w:r>
      <w:r w:rsidRPr="00247C48">
        <w:rPr>
          <w:iCs/>
          <w:sz w:val="24"/>
        </w:rPr>
        <w:t xml:space="preserve">по формуле (5): </w:t>
      </w:r>
    </w:p>
    <w:p w:rsidR="00A93606" w:rsidRDefault="00A93606" w:rsidP="00A93606">
      <w:pPr>
        <w:pStyle w:val="Style28"/>
        <w:widowControl/>
        <w:ind w:firstLine="720"/>
        <w:jc w:val="both"/>
        <w:rPr>
          <w:rStyle w:val="FontStyle99"/>
          <w:rFonts w:ascii="Times New Roman" w:hAnsi="Times New Roman" w:cs="Times New Roman"/>
          <w:color w:val="FF0000"/>
          <w:sz w:val="28"/>
          <w:szCs w:val="28"/>
        </w:rPr>
      </w:pPr>
    </w:p>
    <w:p w:rsidR="00247C48" w:rsidRPr="005B0CD0" w:rsidRDefault="00247C48" w:rsidP="00247C48">
      <w:pPr>
        <w:ind w:firstLine="567"/>
        <w:rPr>
          <w:i/>
          <w:i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Nv=10 c/n</m:t>
          </m:r>
        </m:oMath>
      </m:oMathPara>
    </w:p>
    <w:p w:rsidR="00247C48" w:rsidRDefault="00247C48" w:rsidP="00247C48">
      <w:pPr>
        <w:ind w:firstLine="567"/>
        <w:rPr>
          <w:i/>
          <w:iCs/>
          <w:sz w:val="24"/>
        </w:rPr>
      </w:pPr>
    </w:p>
    <w:p w:rsidR="00247C48" w:rsidRPr="005B0CD0" w:rsidRDefault="00247C48" w:rsidP="00247C48">
      <w:pPr>
        <w:ind w:firstLine="567"/>
        <w:rPr>
          <w:i/>
          <w:i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N</m:t>
          </m:r>
          <m:sSub>
            <m:sSubPr>
              <m:ctrlPr>
                <w:rPr>
                  <w:rFonts w:ascii="Cambria Math" w:hAnsi="Cambria Math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=c/n</m:t>
          </m:r>
        </m:oMath>
      </m:oMathPara>
    </w:p>
    <w:p w:rsidR="00A93606" w:rsidRDefault="00A93606" w:rsidP="00A93606">
      <w:pPr>
        <w:pStyle w:val="Style28"/>
        <w:widowControl/>
        <w:ind w:firstLine="720"/>
        <w:jc w:val="both"/>
        <w:rPr>
          <w:rStyle w:val="FontStyle99"/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A93606" w:rsidRPr="00247C48" w:rsidRDefault="00A9368D" w:rsidP="00A9368D">
      <w:pPr>
        <w:ind w:firstLine="567"/>
        <w:rPr>
          <w:iCs/>
          <w:sz w:val="24"/>
        </w:rPr>
      </w:pPr>
      <w:r>
        <w:rPr>
          <w:iCs/>
          <w:sz w:val="24"/>
        </w:rPr>
        <w:t>Где с</w:t>
      </w:r>
      <w:r w:rsidR="00247C48" w:rsidRPr="00247C48">
        <w:rPr>
          <w:iCs/>
          <w:sz w:val="24"/>
        </w:rPr>
        <w:t xml:space="preserve"> </w:t>
      </w:r>
      <w:r>
        <w:rPr>
          <w:iCs/>
          <w:sz w:val="24"/>
        </w:rPr>
        <w:t xml:space="preserve">– </w:t>
      </w:r>
      <w:r w:rsidR="00247C48" w:rsidRPr="00247C48">
        <w:rPr>
          <w:iCs/>
          <w:sz w:val="24"/>
        </w:rPr>
        <w:t xml:space="preserve">сумма учтенных значений </w:t>
      </w:r>
      <w:proofErr w:type="spellStart"/>
      <w:r w:rsidRPr="00A9368D">
        <w:rPr>
          <w:i/>
          <w:iCs/>
          <w:sz w:val="24"/>
        </w:rPr>
        <w:t>V</w:t>
      </w:r>
      <w:r w:rsidRPr="00A9368D">
        <w:rPr>
          <w:i/>
          <w:iCs/>
          <w:sz w:val="24"/>
          <w:vertAlign w:val="subscript"/>
        </w:rPr>
        <w:t>c</w:t>
      </w:r>
      <w:proofErr w:type="spellEnd"/>
      <w:r w:rsidR="00A93606" w:rsidRPr="00247C48">
        <w:rPr>
          <w:iCs/>
          <w:sz w:val="24"/>
        </w:rPr>
        <w:t xml:space="preserve">; </w:t>
      </w:r>
    </w:p>
    <w:p w:rsidR="00A93606" w:rsidRPr="00247C48" w:rsidRDefault="00247C48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 xml:space="preserve">N - количество учитываемых значений </w:t>
      </w:r>
      <w:proofErr w:type="spellStart"/>
      <w:r w:rsidR="00A9368D" w:rsidRPr="00A9368D">
        <w:rPr>
          <w:i/>
          <w:iCs/>
          <w:sz w:val="24"/>
        </w:rPr>
        <w:t>V</w:t>
      </w:r>
      <w:r w:rsidR="00A9368D" w:rsidRPr="00A9368D">
        <w:rPr>
          <w:i/>
          <w:iCs/>
          <w:sz w:val="24"/>
          <w:vertAlign w:val="subscript"/>
        </w:rPr>
        <w:t>c</w:t>
      </w:r>
      <w:proofErr w:type="spellEnd"/>
      <w:r w:rsidR="00A93606" w:rsidRPr="00247C48">
        <w:rPr>
          <w:iCs/>
          <w:sz w:val="24"/>
        </w:rPr>
        <w:t>.</w:t>
      </w:r>
    </w:p>
    <w:p w:rsidR="00A93606" w:rsidRPr="00247C48" w:rsidRDefault="00247C48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>5.6.2.5 расчет</w:t>
      </w:r>
      <w:r w:rsidR="00A93606" w:rsidRPr="00247C48">
        <w:rPr>
          <w:iCs/>
          <w:sz w:val="24"/>
        </w:rPr>
        <w:t xml:space="preserve"> </w:t>
      </w:r>
      <w:r w:rsidRPr="00247C48">
        <w:rPr>
          <w:iCs/>
          <w:sz w:val="24"/>
        </w:rPr>
        <w:t>a, b, c</w:t>
      </w:r>
      <w:r w:rsidR="00A93606" w:rsidRPr="00247C48">
        <w:rPr>
          <w:iCs/>
          <w:sz w:val="24"/>
        </w:rPr>
        <w:t xml:space="preserve"> </w:t>
      </w:r>
      <w:r w:rsidRPr="00247C48">
        <w:rPr>
          <w:iCs/>
          <w:sz w:val="24"/>
        </w:rPr>
        <w:t>(контроль и метод валидации)</w:t>
      </w:r>
    </w:p>
    <w:p w:rsidR="00A93606" w:rsidRPr="00247C48" w:rsidRDefault="00247C48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>A, b и c - количество выживших при контроле экспериментальных условий (</w:t>
      </w:r>
      <w:r w:rsidR="00473EBB">
        <w:rPr>
          <w:iCs/>
          <w:sz w:val="24"/>
        </w:rPr>
        <w:t xml:space="preserve">см. </w:t>
      </w:r>
      <w:r w:rsidRPr="00247C48">
        <w:rPr>
          <w:iCs/>
          <w:sz w:val="24"/>
        </w:rPr>
        <w:t>5.5.2.2), контроле нейтрализатора (</w:t>
      </w:r>
      <w:r w:rsidR="00473EBB">
        <w:rPr>
          <w:iCs/>
          <w:sz w:val="24"/>
        </w:rPr>
        <w:t xml:space="preserve">см. </w:t>
      </w:r>
      <w:r w:rsidRPr="00247C48">
        <w:rPr>
          <w:iCs/>
          <w:sz w:val="24"/>
        </w:rPr>
        <w:t>5.5.2.3) и метода валидации (</w:t>
      </w:r>
      <w:r w:rsidR="00473EBB">
        <w:rPr>
          <w:iCs/>
          <w:sz w:val="24"/>
        </w:rPr>
        <w:t xml:space="preserve">см. </w:t>
      </w:r>
      <w:r w:rsidRPr="00247C48">
        <w:rPr>
          <w:iCs/>
          <w:sz w:val="24"/>
        </w:rPr>
        <w:t xml:space="preserve">5.5.2.4) в конце времени контакта t (a) или определенного количества раз по 5 мин (в) и 30 мин (в). Они соответствуют среднему значению </w:t>
      </w:r>
      <w:proofErr w:type="spellStart"/>
      <w:r w:rsidR="00473EBB" w:rsidRPr="00A9368D">
        <w:rPr>
          <w:i/>
          <w:iCs/>
          <w:sz w:val="24"/>
        </w:rPr>
        <w:t>V</w:t>
      </w:r>
      <w:r w:rsidR="00473EBB" w:rsidRPr="00A9368D">
        <w:rPr>
          <w:i/>
          <w:iCs/>
          <w:sz w:val="24"/>
          <w:vertAlign w:val="subscript"/>
        </w:rPr>
        <w:t>c</w:t>
      </w:r>
      <w:proofErr w:type="spellEnd"/>
      <w:r w:rsidRPr="00247C48">
        <w:rPr>
          <w:iCs/>
          <w:sz w:val="24"/>
        </w:rPr>
        <w:t xml:space="preserve"> смесей a, b и c.</w:t>
      </w:r>
    </w:p>
    <w:p w:rsidR="00A93606" w:rsidRPr="00247C48" w:rsidRDefault="00247C48" w:rsidP="00247C48">
      <w:pPr>
        <w:ind w:firstLine="567"/>
        <w:rPr>
          <w:iCs/>
          <w:sz w:val="24"/>
        </w:rPr>
      </w:pPr>
      <w:r w:rsidRPr="00247C48">
        <w:rPr>
          <w:iCs/>
          <w:sz w:val="24"/>
        </w:rPr>
        <w:t>Рассчитайте a, b и c по следующей формуле (6):</w:t>
      </w:r>
    </w:p>
    <w:p w:rsidR="00247C48" w:rsidRPr="00247C48" w:rsidRDefault="00247C48" w:rsidP="00247C48">
      <w:pPr>
        <w:ind w:firstLine="567"/>
        <w:jc w:val="center"/>
        <w:rPr>
          <w:i/>
          <w:sz w:val="24"/>
        </w:rPr>
      </w:pPr>
    </w:p>
    <w:p w:rsidR="00247C48" w:rsidRPr="00CD0A7C" w:rsidRDefault="00247C48" w:rsidP="00247C48">
      <w:pPr>
        <w:ind w:firstLine="567"/>
        <w:jc w:val="center"/>
        <w:rPr>
          <w:sz w:val="24"/>
        </w:rPr>
      </w:pPr>
      <w:r w:rsidRPr="005B0CD0">
        <w:rPr>
          <w:i/>
          <w:sz w:val="24"/>
        </w:rPr>
        <w:t>A, B, C</w:t>
      </w:r>
      <w:r w:rsidRPr="00CD0A7C">
        <w:rPr>
          <w:sz w:val="24"/>
        </w:rPr>
        <w:t xml:space="preserve"> = </w:t>
      </w:r>
      <w:r w:rsidRPr="005B0CD0">
        <w:rPr>
          <w:i/>
          <w:iCs/>
          <w:sz w:val="24"/>
        </w:rPr>
        <w:t>c/n</w:t>
      </w:r>
    </w:p>
    <w:p w:rsidR="00A93606" w:rsidRDefault="00A93606" w:rsidP="00A93606">
      <w:pPr>
        <w:pStyle w:val="Style28"/>
        <w:widowControl/>
        <w:ind w:firstLine="720"/>
        <w:jc w:val="both"/>
        <w:rPr>
          <w:rStyle w:val="FontStyle99"/>
          <w:rFonts w:ascii="Times New Roman" w:hAnsi="Times New Roman" w:cs="Times New Roman"/>
          <w:sz w:val="28"/>
          <w:szCs w:val="28"/>
        </w:rPr>
      </w:pPr>
    </w:p>
    <w:p w:rsidR="00A93606" w:rsidRPr="00247C48" w:rsidRDefault="00247C48" w:rsidP="00247C48">
      <w:pPr>
        <w:ind w:firstLine="567"/>
        <w:rPr>
          <w:sz w:val="24"/>
        </w:rPr>
      </w:pPr>
      <w:r w:rsidRPr="00247C48">
        <w:rPr>
          <w:sz w:val="24"/>
        </w:rPr>
        <w:t>г</w:t>
      </w:r>
      <w:r>
        <w:rPr>
          <w:sz w:val="24"/>
        </w:rPr>
        <w:t>де</w:t>
      </w:r>
      <w:r w:rsidRPr="00247C48">
        <w:rPr>
          <w:sz w:val="24"/>
        </w:rPr>
        <w:t xml:space="preserve"> </w:t>
      </w:r>
      <w:r w:rsidR="00A93606" w:rsidRPr="00247C48">
        <w:rPr>
          <w:sz w:val="24"/>
        </w:rPr>
        <w:t>c</w:t>
      </w:r>
      <w:r w:rsidRPr="00247C48">
        <w:rPr>
          <w:sz w:val="24"/>
        </w:rPr>
        <w:t xml:space="preserve"> </w:t>
      </w:r>
      <w:r>
        <w:rPr>
          <w:sz w:val="24"/>
        </w:rPr>
        <w:t>–</w:t>
      </w:r>
      <w:r w:rsidRPr="00247C48">
        <w:rPr>
          <w:sz w:val="24"/>
        </w:rPr>
        <w:t xml:space="preserve"> </w:t>
      </w:r>
      <w:r w:rsidR="00A93606" w:rsidRPr="00247C48">
        <w:rPr>
          <w:sz w:val="24"/>
        </w:rPr>
        <w:t xml:space="preserve">сумма учитываемых значений </w:t>
      </w:r>
      <w:proofErr w:type="spellStart"/>
      <w:r w:rsidRPr="00247C48">
        <w:rPr>
          <w:i/>
          <w:sz w:val="24"/>
        </w:rPr>
        <w:t>V</w:t>
      </w:r>
      <w:r w:rsidRPr="00247C48">
        <w:rPr>
          <w:i/>
          <w:sz w:val="24"/>
          <w:vertAlign w:val="subscript"/>
        </w:rPr>
        <w:t>c</w:t>
      </w:r>
      <w:proofErr w:type="spellEnd"/>
      <w:r w:rsidR="00A93606" w:rsidRPr="00247C48">
        <w:rPr>
          <w:sz w:val="24"/>
        </w:rPr>
        <w:t xml:space="preserve">; </w:t>
      </w:r>
    </w:p>
    <w:p w:rsidR="00A93606" w:rsidRPr="00247C48" w:rsidRDefault="00A93606" w:rsidP="00247C48">
      <w:pPr>
        <w:ind w:firstLine="567"/>
        <w:rPr>
          <w:sz w:val="24"/>
        </w:rPr>
      </w:pPr>
      <w:r w:rsidRPr="00247C48">
        <w:rPr>
          <w:sz w:val="24"/>
        </w:rPr>
        <w:t>n</w:t>
      </w:r>
      <w:r w:rsidR="00247C48" w:rsidRPr="00247C48">
        <w:rPr>
          <w:sz w:val="24"/>
        </w:rPr>
        <w:t xml:space="preserve"> – </w:t>
      </w:r>
      <w:r w:rsidRPr="00247C48">
        <w:rPr>
          <w:sz w:val="24"/>
        </w:rPr>
        <w:t xml:space="preserve">количество учитываемых значений </w:t>
      </w:r>
      <w:proofErr w:type="spellStart"/>
      <w:r w:rsidRPr="00247C48">
        <w:rPr>
          <w:i/>
          <w:sz w:val="24"/>
        </w:rPr>
        <w:t>V</w:t>
      </w:r>
      <w:r w:rsidRPr="00247C48">
        <w:rPr>
          <w:i/>
          <w:sz w:val="24"/>
          <w:vertAlign w:val="subscript"/>
        </w:rPr>
        <w:t>c</w:t>
      </w:r>
      <w:proofErr w:type="spellEnd"/>
      <w:r w:rsidR="00247C48" w:rsidRPr="00247C48">
        <w:rPr>
          <w:i/>
          <w:sz w:val="24"/>
        </w:rPr>
        <w:t>.</w:t>
      </w:r>
    </w:p>
    <w:p w:rsidR="00A93606" w:rsidRPr="00A93606" w:rsidRDefault="00A93606" w:rsidP="00CD0A7C">
      <w:pPr>
        <w:ind w:firstLine="567"/>
        <w:rPr>
          <w:iCs/>
          <w:sz w:val="24"/>
        </w:rPr>
      </w:pPr>
    </w:p>
    <w:p w:rsidR="005B0CD0" w:rsidRPr="005B0CD0" w:rsidRDefault="005B0CD0" w:rsidP="00EA7C35">
      <w:pPr>
        <w:pStyle w:val="2"/>
      </w:pPr>
      <w:bookmarkStart w:id="36" w:name="_Toc72938021"/>
      <w:r w:rsidRPr="005B0CD0">
        <w:t>Верификация (проверка) методологии</w:t>
      </w:r>
      <w:bookmarkEnd w:id="36"/>
    </w:p>
    <w:p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5.7.1 Общие положения</w:t>
      </w:r>
    </w:p>
    <w:p w:rsidR="0017323B" w:rsidRPr="0017323B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Тест действителен, если</w:t>
      </w:r>
    </w:p>
    <w:p w:rsidR="0017323B" w:rsidRPr="0017323B" w:rsidRDefault="0017323B" w:rsidP="00A93A44">
      <w:pPr>
        <w:pStyle w:val="af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7323B">
        <w:rPr>
          <w:rFonts w:ascii="Times New Roman" w:hAnsi="Times New Roman"/>
          <w:sz w:val="24"/>
        </w:rPr>
        <w:t xml:space="preserve"> все результаты соответствуют критериям 5.7.2 и 5.7.3</w:t>
      </w:r>
    </w:p>
    <w:p w:rsidR="0017323B" w:rsidRPr="0017323B" w:rsidRDefault="0017323B" w:rsidP="00A93A44">
      <w:pPr>
        <w:pStyle w:val="af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7323B">
        <w:rPr>
          <w:rFonts w:ascii="Times New Roman" w:hAnsi="Times New Roman"/>
          <w:sz w:val="24"/>
        </w:rPr>
        <w:t xml:space="preserve"> выполнены требования 5.8.2 </w:t>
      </w:r>
    </w:p>
    <w:p w:rsidR="0017323B" w:rsidRPr="0017323B" w:rsidRDefault="0017323B" w:rsidP="00A93A44">
      <w:pPr>
        <w:pStyle w:val="af"/>
        <w:numPr>
          <w:ilvl w:val="0"/>
          <w:numId w:val="31"/>
        </w:numPr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17323B">
        <w:rPr>
          <w:rFonts w:ascii="Times New Roman" w:hAnsi="Times New Roman"/>
          <w:sz w:val="24"/>
        </w:rPr>
        <w:t xml:space="preserve"> не аннулируется результатом, описанным в 5.6.2.3 c 1.</w:t>
      </w:r>
    </w:p>
    <w:p w:rsidR="0017323B" w:rsidRPr="0017323B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5.7.2 Контроль средневзвешенных количеств</w:t>
      </w:r>
    </w:p>
    <w:p w:rsidR="0017323B" w:rsidRPr="0017323B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Для результатов, рассчитанных по средневзвешенному значению двух последовательных разведений (например, N), отношение среднего значения двух результатов не должно быть выше 15 и не ниже 5. Результаты ниже нижнего предела принимаются как число нижнего предела (14). Результаты выше соответствующего верхнего предела (см. 5.6.2.1 b) принимаются за число верхнего предела. (Пример для N: разведение 10</w:t>
      </w:r>
      <w:r w:rsidRPr="00473EBB">
        <w:rPr>
          <w:sz w:val="24"/>
          <w:vertAlign w:val="superscript"/>
        </w:rPr>
        <w:t>-7</w:t>
      </w:r>
      <w:r w:rsidRPr="0017323B">
        <w:rPr>
          <w:sz w:val="24"/>
        </w:rPr>
        <w:t>:&gt; 330 + 302 КОЕ, разведение 10</w:t>
      </w:r>
      <w:r w:rsidRPr="00473EBB">
        <w:rPr>
          <w:sz w:val="24"/>
          <w:vertAlign w:val="superscript"/>
        </w:rPr>
        <w:t>-8</w:t>
      </w:r>
      <w:r w:rsidRPr="0017323B">
        <w:rPr>
          <w:sz w:val="24"/>
        </w:rPr>
        <w:t>: 20 + 25 КОЕ; (330 + 302) / (20 + 25) = 632/45 = 14,04 = от 5 до 15).</w:t>
      </w:r>
    </w:p>
    <w:p w:rsidR="0017323B" w:rsidRPr="0017323B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5.7.3 Базовые ограничения</w:t>
      </w:r>
    </w:p>
    <w:p w:rsidR="0017323B" w:rsidRPr="0017323B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Проверьте, что для каждого тестового организма:</w:t>
      </w:r>
    </w:p>
    <w:p w:rsidR="0017323B" w:rsidRPr="0017323B" w:rsidRDefault="0017323B" w:rsidP="00A93A44">
      <w:pPr>
        <w:pStyle w:val="Style17"/>
        <w:widowControl/>
        <w:numPr>
          <w:ilvl w:val="0"/>
          <w:numId w:val="32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 w:rsidRPr="0017323B">
        <w:rPr>
          <w:rFonts w:eastAsia="Times New Roman" w:cs="Times New Roman"/>
          <w:color w:val="auto"/>
        </w:rPr>
        <w:t>N составляет от 1,5 ×</w:t>
      </w:r>
      <w:r w:rsidR="00473EBB">
        <w:rPr>
          <w:rFonts w:eastAsia="Times New Roman" w:cs="Times New Roman"/>
          <w:color w:val="auto"/>
        </w:rPr>
        <w:t xml:space="preserve"> 109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 w:rsidRPr="0017323B">
        <w:rPr>
          <w:rFonts w:eastAsia="Times New Roman" w:cs="Times New Roman"/>
          <w:color w:val="auto"/>
        </w:rPr>
        <w:t xml:space="preserve"> до 5,0 × 109</w:t>
      </w:r>
      <w:r w:rsidR="00473EBB">
        <w:rPr>
          <w:rFonts w:eastAsia="Times New Roman" w:cs="Times New Roman"/>
          <w:color w:val="auto"/>
        </w:rPr>
        <w:t xml:space="preserve">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>
        <w:rPr>
          <w:rFonts w:eastAsia="Times New Roman" w:cs="Times New Roman"/>
          <w:color w:val="auto"/>
        </w:rPr>
        <w:t xml:space="preserve"> (9,17 &lt;</w:t>
      </w:r>
      <w:proofErr w:type="spellStart"/>
      <w:r>
        <w:rPr>
          <w:rFonts w:eastAsia="Times New Roman" w:cs="Times New Roman"/>
          <w:color w:val="auto"/>
        </w:rPr>
        <w:t>lg</w:t>
      </w:r>
      <w:proofErr w:type="spellEnd"/>
      <w:r>
        <w:rPr>
          <w:rFonts w:eastAsia="Times New Roman" w:cs="Times New Roman"/>
          <w:color w:val="auto"/>
        </w:rPr>
        <w:t xml:space="preserve"> N &lt;9,70), и</w:t>
      </w:r>
      <w:r w:rsidRPr="0017323B">
        <w:rPr>
          <w:rFonts w:eastAsia="Times New Roman" w:cs="Times New Roman"/>
          <w:color w:val="auto"/>
        </w:rPr>
        <w:t xml:space="preserve"> </w:t>
      </w:r>
      <w:r w:rsidRPr="00473EBB">
        <w:rPr>
          <w:rFonts w:eastAsia="Times New Roman" w:cs="Times New Roman"/>
          <w:i/>
          <w:color w:val="auto"/>
        </w:rPr>
        <w:t>N</w:t>
      </w:r>
      <w:r w:rsidRPr="00473EBB">
        <w:rPr>
          <w:rFonts w:eastAsia="Times New Roman" w:cs="Times New Roman"/>
          <w:i/>
          <w:color w:val="auto"/>
          <w:vertAlign w:val="subscript"/>
        </w:rPr>
        <w:t>0</w:t>
      </w:r>
      <w:r w:rsidRPr="0017323B">
        <w:rPr>
          <w:rFonts w:eastAsia="Times New Roman" w:cs="Times New Roman"/>
          <w:color w:val="auto"/>
        </w:rPr>
        <w:t xml:space="preserve"> составляет </w:t>
      </w:r>
      <w:r w:rsidR="00473EBB">
        <w:rPr>
          <w:rFonts w:eastAsia="Times New Roman" w:cs="Times New Roman"/>
          <w:color w:val="auto"/>
        </w:rPr>
        <w:t>от 1,5 × 108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 w:rsidR="00473EBB">
        <w:rPr>
          <w:rFonts w:eastAsia="Times New Roman" w:cs="Times New Roman"/>
          <w:color w:val="auto"/>
        </w:rPr>
        <w:t xml:space="preserve"> до 5,0 × 108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 w:rsidRPr="0017323B">
        <w:rPr>
          <w:rFonts w:eastAsia="Times New Roman" w:cs="Times New Roman"/>
          <w:color w:val="auto"/>
        </w:rPr>
        <w:t xml:space="preserve"> (8,17 &lt;</w:t>
      </w:r>
      <w:proofErr w:type="spellStart"/>
      <w:r w:rsidRPr="0017323B">
        <w:rPr>
          <w:rFonts w:eastAsia="Times New Roman" w:cs="Times New Roman"/>
          <w:color w:val="auto"/>
        </w:rPr>
        <w:t>lg</w:t>
      </w:r>
      <w:proofErr w:type="spellEnd"/>
      <w:r w:rsidRPr="0017323B">
        <w:rPr>
          <w:rFonts w:eastAsia="Times New Roman" w:cs="Times New Roman"/>
          <w:color w:val="auto"/>
        </w:rPr>
        <w:t xml:space="preserve"> N0 &lt;8,70)</w:t>
      </w:r>
    </w:p>
    <w:p w:rsidR="0017323B" w:rsidRPr="00A42247" w:rsidRDefault="0017323B" w:rsidP="00A93A44">
      <w:pPr>
        <w:pStyle w:val="Style17"/>
        <w:widowControl/>
        <w:numPr>
          <w:ilvl w:val="0"/>
          <w:numId w:val="32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 w:rsidRPr="00A42247">
        <w:rPr>
          <w:rFonts w:eastAsia="Times New Roman" w:cs="Times New Roman"/>
          <w:color w:val="auto"/>
        </w:rPr>
        <w:t>Nv</w:t>
      </w:r>
      <w:r w:rsidR="00473EBB">
        <w:rPr>
          <w:rFonts w:eastAsia="Times New Roman" w:cs="Times New Roman"/>
          <w:color w:val="auto"/>
        </w:rPr>
        <w:t>0 составляет от 30 до 160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 w:rsidR="00473EBB" w:rsidRPr="00A42247">
        <w:rPr>
          <w:rFonts w:eastAsia="Times New Roman" w:cs="Times New Roman"/>
          <w:color w:val="auto"/>
        </w:rPr>
        <w:t xml:space="preserve"> </w:t>
      </w:r>
      <w:r w:rsidRPr="00A42247">
        <w:rPr>
          <w:rFonts w:eastAsia="Times New Roman" w:cs="Times New Roman"/>
          <w:color w:val="auto"/>
        </w:rPr>
        <w:t>(от 3,0 × 101 до 1,6 × 102) и</w:t>
      </w:r>
      <w:r w:rsidR="00A42247" w:rsidRPr="00A42247">
        <w:rPr>
          <w:rFonts w:eastAsia="Times New Roman" w:cs="Times New Roman"/>
          <w:color w:val="auto"/>
        </w:rPr>
        <w:t xml:space="preserve"> </w:t>
      </w:r>
      <w:proofErr w:type="spellStart"/>
      <w:r w:rsidRPr="00473EBB">
        <w:rPr>
          <w:rFonts w:eastAsia="Times New Roman" w:cs="Times New Roman"/>
          <w:i/>
          <w:color w:val="auto"/>
        </w:rPr>
        <w:t>N</w:t>
      </w:r>
      <w:r w:rsidRPr="00473EBB">
        <w:rPr>
          <w:rFonts w:eastAsia="Times New Roman" w:cs="Times New Roman"/>
          <w:i/>
          <w:color w:val="auto"/>
          <w:vertAlign w:val="subscript"/>
        </w:rPr>
        <w:t>v</w:t>
      </w:r>
      <w:proofErr w:type="spellEnd"/>
      <w:r w:rsidRPr="00473EBB">
        <w:rPr>
          <w:rFonts w:eastAsia="Times New Roman" w:cs="Times New Roman"/>
          <w:color w:val="auto"/>
          <w:vertAlign w:val="subscript"/>
        </w:rPr>
        <w:t xml:space="preserve"> </w:t>
      </w:r>
      <w:r w:rsidRPr="00A42247">
        <w:rPr>
          <w:rFonts w:eastAsia="Times New Roman" w:cs="Times New Roman"/>
          <w:color w:val="auto"/>
        </w:rPr>
        <w:t xml:space="preserve">составляет </w:t>
      </w:r>
      <w:r w:rsidR="00473EBB">
        <w:rPr>
          <w:rFonts w:eastAsia="Times New Roman" w:cs="Times New Roman"/>
          <w:color w:val="auto"/>
        </w:rPr>
        <w:t>от 3,0 × 102 до 1,6 × 103 КОЕ/см</w:t>
      </w:r>
      <w:r w:rsidR="00473EBB" w:rsidRPr="00473EBB">
        <w:rPr>
          <w:rFonts w:eastAsia="Times New Roman" w:cs="Times New Roman"/>
          <w:color w:val="auto"/>
          <w:vertAlign w:val="superscript"/>
        </w:rPr>
        <w:t>3</w:t>
      </w:r>
      <w:r w:rsidRPr="00A42247">
        <w:rPr>
          <w:rFonts w:eastAsia="Times New Roman" w:cs="Times New Roman"/>
          <w:color w:val="auto"/>
        </w:rPr>
        <w:t>.</w:t>
      </w:r>
    </w:p>
    <w:p w:rsidR="0017323B" w:rsidRPr="00A42247" w:rsidRDefault="0017323B" w:rsidP="00A93A44">
      <w:pPr>
        <w:pStyle w:val="Style17"/>
        <w:widowControl/>
        <w:numPr>
          <w:ilvl w:val="0"/>
          <w:numId w:val="32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 w:rsidRPr="00A42247">
        <w:rPr>
          <w:rFonts w:eastAsia="Times New Roman" w:cs="Times New Roman"/>
          <w:color w:val="auto"/>
        </w:rPr>
        <w:t xml:space="preserve">A, B, C равны или больше 0,5 × </w:t>
      </w:r>
      <w:r w:rsidRPr="00473EBB">
        <w:rPr>
          <w:rFonts w:eastAsia="Times New Roman" w:cs="Times New Roman"/>
          <w:i/>
          <w:color w:val="auto"/>
        </w:rPr>
        <w:t>N</w:t>
      </w:r>
      <w:r w:rsidRPr="00473EBB">
        <w:rPr>
          <w:rFonts w:eastAsia="Times New Roman" w:cs="Times New Roman"/>
          <w:i/>
          <w:color w:val="auto"/>
          <w:vertAlign w:val="subscript"/>
        </w:rPr>
        <w:t>v0</w:t>
      </w:r>
    </w:p>
    <w:p w:rsidR="0017323B" w:rsidRPr="00A42247" w:rsidRDefault="0017323B" w:rsidP="00A93A44">
      <w:pPr>
        <w:pStyle w:val="Style17"/>
        <w:widowControl/>
        <w:numPr>
          <w:ilvl w:val="0"/>
          <w:numId w:val="32"/>
        </w:numPr>
        <w:tabs>
          <w:tab w:val="left" w:pos="851"/>
        </w:tabs>
        <w:ind w:left="0" w:firstLine="567"/>
        <w:contextualSpacing/>
        <w:jc w:val="both"/>
        <w:rPr>
          <w:rFonts w:eastAsia="Times New Roman" w:cs="Times New Roman"/>
          <w:color w:val="auto"/>
        </w:rPr>
      </w:pPr>
      <w:r w:rsidRPr="00A42247">
        <w:rPr>
          <w:rFonts w:eastAsia="Times New Roman" w:cs="Times New Roman"/>
          <w:color w:val="auto"/>
        </w:rPr>
        <w:lastRenderedPageBreak/>
        <w:t>Контроль средневзвешенных количеств (см. 5.7.2):</w:t>
      </w:r>
    </w:p>
    <w:p w:rsidR="0017323B" w:rsidRPr="006B2E5D" w:rsidRDefault="0017323B" w:rsidP="0017323B">
      <w:pPr>
        <w:ind w:firstLine="567"/>
        <w:rPr>
          <w:sz w:val="24"/>
        </w:rPr>
      </w:pPr>
      <w:r w:rsidRPr="0017323B">
        <w:rPr>
          <w:sz w:val="24"/>
        </w:rPr>
        <w:t>Коэффициент не ниже 5 и не выше 15.</w:t>
      </w:r>
    </w:p>
    <w:p w:rsidR="00A42247" w:rsidRPr="006B2E5D" w:rsidRDefault="00A42247" w:rsidP="0017323B">
      <w:pPr>
        <w:ind w:firstLine="567"/>
        <w:rPr>
          <w:sz w:val="24"/>
        </w:rPr>
      </w:pPr>
    </w:p>
    <w:p w:rsidR="006C40EC" w:rsidRPr="006C40EC" w:rsidRDefault="006C40EC" w:rsidP="00EA7C35">
      <w:pPr>
        <w:pStyle w:val="2"/>
      </w:pPr>
      <w:bookmarkStart w:id="37" w:name="_Toc72938022"/>
      <w:r w:rsidRPr="006C40EC">
        <w:t xml:space="preserve">Выражение результатов и </w:t>
      </w:r>
      <w:proofErr w:type="spellStart"/>
      <w:r w:rsidRPr="006C40EC">
        <w:t>прецизионность</w:t>
      </w:r>
      <w:bookmarkEnd w:id="37"/>
      <w:proofErr w:type="spellEnd"/>
      <w:r w:rsidRPr="006C40EC">
        <w:t xml:space="preserve"> </w:t>
      </w:r>
    </w:p>
    <w:p w:rsidR="006C40EC" w:rsidRPr="006C40EC" w:rsidRDefault="006C40EC" w:rsidP="006C40EC">
      <w:pPr>
        <w:ind w:firstLine="567"/>
        <w:rPr>
          <w:iCs/>
          <w:sz w:val="24"/>
        </w:rPr>
      </w:pPr>
      <w:r w:rsidRPr="006C40EC">
        <w:rPr>
          <w:iCs/>
          <w:sz w:val="24"/>
        </w:rPr>
        <w:t>5.8.1 Сокращение</w:t>
      </w:r>
    </w:p>
    <w:p w:rsidR="006C40EC" w:rsidRPr="006C40EC" w:rsidRDefault="006C40EC" w:rsidP="006C40EC">
      <w:pPr>
        <w:ind w:firstLine="567"/>
        <w:rPr>
          <w:sz w:val="24"/>
        </w:rPr>
      </w:pPr>
      <w:r w:rsidRPr="006C40EC">
        <w:rPr>
          <w:sz w:val="24"/>
        </w:rPr>
        <w:t xml:space="preserve">Редукция </w:t>
      </w:r>
      <w:r w:rsidRPr="006C40EC">
        <w:rPr>
          <w:i/>
          <w:sz w:val="24"/>
        </w:rPr>
        <w:t>(R = N</w:t>
      </w:r>
      <w:r w:rsidRPr="006C40EC">
        <w:rPr>
          <w:i/>
          <w:sz w:val="24"/>
          <w:vertAlign w:val="subscript"/>
        </w:rPr>
        <w:t>0</w:t>
      </w:r>
      <w:r w:rsidRPr="006C40EC">
        <w:rPr>
          <w:i/>
          <w:sz w:val="24"/>
        </w:rPr>
        <w:t>/Na)</w:t>
      </w:r>
      <w:r w:rsidRPr="006C40EC">
        <w:rPr>
          <w:sz w:val="24"/>
        </w:rPr>
        <w:t xml:space="preserve"> выражается логарифмом.</w:t>
      </w:r>
    </w:p>
    <w:p w:rsidR="00A42247" w:rsidRPr="00A42247" w:rsidRDefault="006C40EC" w:rsidP="00A42247">
      <w:pPr>
        <w:ind w:firstLine="567"/>
        <w:rPr>
          <w:sz w:val="24"/>
        </w:rPr>
      </w:pPr>
      <w:r w:rsidRPr="006C40EC">
        <w:rPr>
          <w:sz w:val="24"/>
        </w:rPr>
        <w:t>Для каждого тест</w:t>
      </w:r>
      <w:r w:rsidR="00A42247" w:rsidRPr="00A42247">
        <w:rPr>
          <w:sz w:val="24"/>
        </w:rPr>
        <w:t>ового</w:t>
      </w:r>
      <w:r w:rsidR="00A42247">
        <w:rPr>
          <w:sz w:val="24"/>
        </w:rPr>
        <w:t xml:space="preserve"> микроорганизма</w:t>
      </w:r>
      <w:r w:rsidRPr="006C40EC">
        <w:rPr>
          <w:sz w:val="24"/>
        </w:rPr>
        <w:t xml:space="preserve"> записывают количество КОЕ/</w:t>
      </w:r>
      <w:r w:rsidR="00D61D70">
        <w:rPr>
          <w:sz w:val="24"/>
        </w:rPr>
        <w:t>см</w:t>
      </w:r>
      <w:r w:rsidR="00D61D70">
        <w:rPr>
          <w:sz w:val="24"/>
          <w:vertAlign w:val="superscript"/>
        </w:rPr>
        <w:t>3</w:t>
      </w:r>
      <w:r w:rsidRPr="006C40EC">
        <w:rPr>
          <w:sz w:val="24"/>
        </w:rPr>
        <w:t xml:space="preserve"> в испытываемой </w:t>
      </w:r>
      <w:r w:rsidRPr="00D61D70">
        <w:rPr>
          <w:sz w:val="24"/>
        </w:rPr>
        <w:t xml:space="preserve">суспензии 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="00A42247" w:rsidRPr="00A42247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и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vertAlign w:val="subscript"/>
          <w:lang w:eastAsia="en-US"/>
        </w:rPr>
        <w:t>0</w:t>
      </w:r>
      <w:r w:rsidR="00A42247" w:rsidRPr="00A42247">
        <w:rPr>
          <w:rStyle w:val="FontStyle99"/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="00A42247">
        <w:rPr>
          <w:iCs/>
          <w:sz w:val="24"/>
        </w:rPr>
        <w:t>5.6.2.2</w:t>
      </w:r>
      <w:r w:rsidRPr="00D61D70">
        <w:rPr>
          <w:iCs/>
          <w:sz w:val="24"/>
        </w:rPr>
        <w:t xml:space="preserve">) </w:t>
      </w:r>
      <w:r w:rsidRPr="00D61D70">
        <w:rPr>
          <w:sz w:val="24"/>
        </w:rPr>
        <w:t xml:space="preserve">и в </w:t>
      </w:r>
      <w:r w:rsidR="00A42247">
        <w:rPr>
          <w:sz w:val="24"/>
        </w:rPr>
        <w:t xml:space="preserve">результаты теста </w:t>
      </w:r>
      <w:r w:rsidRPr="00D61D70">
        <w:rPr>
          <w:sz w:val="24"/>
        </w:rPr>
        <w:t xml:space="preserve"> </w:t>
      </w:r>
      <w:proofErr w:type="spellStart"/>
      <w:r w:rsidRPr="00D61D70">
        <w:rPr>
          <w:i/>
          <w:sz w:val="24"/>
        </w:rPr>
        <w:t>N</w:t>
      </w:r>
      <w:r w:rsidRPr="00A42247">
        <w:rPr>
          <w:i/>
          <w:sz w:val="24"/>
          <w:vertAlign w:val="subscript"/>
        </w:rPr>
        <w:t>a</w:t>
      </w:r>
      <w:proofErr w:type="spellEnd"/>
      <w:r w:rsidRPr="00A42247">
        <w:rPr>
          <w:sz w:val="24"/>
          <w:vertAlign w:val="subscript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="00A42247">
        <w:rPr>
          <w:iCs/>
          <w:sz w:val="24"/>
        </w:rPr>
        <w:t>5.6.2.3</w:t>
      </w:r>
      <w:r w:rsidRPr="00D61D70">
        <w:rPr>
          <w:iCs/>
          <w:sz w:val="24"/>
        </w:rPr>
        <w:t>)</w:t>
      </w:r>
      <w:r w:rsidRPr="00D61D70">
        <w:rPr>
          <w:sz w:val="24"/>
        </w:rPr>
        <w:t xml:space="preserve">. </w:t>
      </w:r>
    </w:p>
    <w:p w:rsidR="00A42247" w:rsidRPr="00A42247" w:rsidRDefault="006C40EC" w:rsidP="00A42247">
      <w:pPr>
        <w:ind w:firstLine="567"/>
        <w:rPr>
          <w:sz w:val="24"/>
        </w:rPr>
      </w:pPr>
      <w:r w:rsidRPr="00D61D70">
        <w:rPr>
          <w:sz w:val="24"/>
        </w:rPr>
        <w:t>Для каждой концентрации продукта и каждого условия эксперимента рассчитайте и запишите десятичный логарифм сокращения (</w:t>
      </w:r>
      <w:proofErr w:type="spellStart"/>
      <w:r w:rsidRPr="00D61D70">
        <w:rPr>
          <w:i/>
          <w:sz w:val="24"/>
        </w:rPr>
        <w:t>lg</w:t>
      </w:r>
      <w:proofErr w:type="spellEnd"/>
      <w:r w:rsidRPr="00D61D70">
        <w:rPr>
          <w:sz w:val="24"/>
        </w:rPr>
        <w:t>) отдельно, используя уравнение:</w:t>
      </w:r>
    </w:p>
    <w:p w:rsidR="00A42247" w:rsidRPr="00A42247" w:rsidRDefault="00A42247" w:rsidP="00A42247">
      <w:pPr>
        <w:ind w:firstLine="567"/>
        <w:jc w:val="center"/>
        <w:rPr>
          <w:sz w:val="24"/>
        </w:rPr>
      </w:pPr>
    </w:p>
    <w:p w:rsidR="00D61D70" w:rsidRPr="00A42247" w:rsidRDefault="00A42247" w:rsidP="00A42247">
      <w:pPr>
        <w:ind w:firstLine="567"/>
        <w:jc w:val="center"/>
        <w:rPr>
          <w:sz w:val="24"/>
        </w:rPr>
      </w:pPr>
      <m:oMath>
        <m:r>
          <w:rPr>
            <w:rFonts w:ascii="Cambria Math" w:hAnsi="Cambria Math"/>
            <w:sz w:val="24"/>
          </w:rPr>
          <m:t>R=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</m:den>
        </m:f>
      </m:oMath>
      <w:r w:rsidRPr="00A42247">
        <w:rPr>
          <w:sz w:val="24"/>
        </w:rPr>
        <w:t xml:space="preserve">      или      </w:t>
      </w:r>
      <w:r w:rsidRPr="00A42247">
        <w:rPr>
          <w:i/>
          <w:sz w:val="24"/>
          <w:lang w:val="en-US"/>
        </w:rPr>
        <w:t>l</w:t>
      </w:r>
      <m:oMath>
        <m:r>
          <w:rPr>
            <w:rFonts w:ascii="Cambria Math" w:hAnsi="Cambria Math"/>
            <w:sz w:val="24"/>
          </w:rPr>
          <m:t>gR=lg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-lgNa</m:t>
        </m:r>
      </m:oMath>
    </w:p>
    <w:p w:rsidR="00D61D70" w:rsidRPr="00A42247" w:rsidRDefault="00D61D70" w:rsidP="006C40EC">
      <w:pPr>
        <w:ind w:firstLine="567"/>
        <w:rPr>
          <w:sz w:val="24"/>
        </w:rPr>
      </w:pP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>Контроль и валидация</w:t>
      </w:r>
      <w:r w:rsidRPr="00473EBB">
        <w:rPr>
          <w:i/>
          <w:sz w:val="24"/>
        </w:rPr>
        <w:t xml:space="preserve"> N</w:t>
      </w:r>
      <w:r w:rsidRPr="00473EBB">
        <w:rPr>
          <w:i/>
          <w:sz w:val="24"/>
          <w:vertAlign w:val="subscript"/>
        </w:rPr>
        <w:t>v</w:t>
      </w:r>
      <w:r w:rsidR="00473EBB" w:rsidRPr="00473EBB">
        <w:rPr>
          <w:i/>
          <w:sz w:val="24"/>
          <w:vertAlign w:val="subscript"/>
        </w:rPr>
        <w:t>0</w:t>
      </w:r>
      <w:r w:rsidRPr="00A42247">
        <w:rPr>
          <w:sz w:val="24"/>
        </w:rPr>
        <w:t xml:space="preserve"> (5.6.2.4), результаты A, B и C (</w:t>
      </w:r>
      <w:r w:rsidR="00473EBB">
        <w:rPr>
          <w:sz w:val="24"/>
        </w:rPr>
        <w:t xml:space="preserve">см. </w:t>
      </w:r>
      <w:r w:rsidRPr="00A42247">
        <w:rPr>
          <w:sz w:val="24"/>
        </w:rPr>
        <w:t xml:space="preserve">5.6.2.5) и их сравнение с </w:t>
      </w:r>
      <w:r w:rsidR="00473EBB" w:rsidRPr="00473EBB">
        <w:rPr>
          <w:i/>
          <w:sz w:val="24"/>
        </w:rPr>
        <w:t>N</w:t>
      </w:r>
      <w:r w:rsidR="00473EBB" w:rsidRPr="00473EBB">
        <w:rPr>
          <w:i/>
          <w:sz w:val="24"/>
          <w:vertAlign w:val="subscript"/>
        </w:rPr>
        <w:t>v0</w:t>
      </w:r>
      <w:r w:rsidR="00473EBB" w:rsidRPr="00A42247">
        <w:rPr>
          <w:sz w:val="24"/>
        </w:rPr>
        <w:t xml:space="preserve"> </w:t>
      </w:r>
      <w:r w:rsidRPr="00A42247">
        <w:rPr>
          <w:sz w:val="24"/>
        </w:rPr>
        <w:t>(см. 5.7.3 c).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>5.8.2 Контроль активного и неактивного раствора для испытаний продукта (</w:t>
      </w:r>
      <w:r w:rsidR="00473EBB">
        <w:rPr>
          <w:sz w:val="24"/>
        </w:rPr>
        <w:t xml:space="preserve">см. </w:t>
      </w:r>
      <w:r w:rsidRPr="00A42247">
        <w:rPr>
          <w:sz w:val="24"/>
        </w:rPr>
        <w:t>5.4.2)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>Хотя бы одна концентрация в испытании (</w:t>
      </w:r>
      <w:r w:rsidR="00473EBB">
        <w:rPr>
          <w:sz w:val="24"/>
        </w:rPr>
        <w:t xml:space="preserve">см. </w:t>
      </w:r>
      <w:r w:rsidRPr="00A42247">
        <w:rPr>
          <w:sz w:val="24"/>
        </w:rPr>
        <w:t xml:space="preserve">5.5.2.1 от a до c) должна демонстрировать снижение на 4 </w:t>
      </w:r>
      <w:proofErr w:type="spellStart"/>
      <w:r w:rsidRPr="00A42247">
        <w:rPr>
          <w:sz w:val="24"/>
        </w:rPr>
        <w:t>lg</w:t>
      </w:r>
      <w:proofErr w:type="spellEnd"/>
      <w:r w:rsidRPr="00A42247">
        <w:rPr>
          <w:sz w:val="24"/>
        </w:rPr>
        <w:t xml:space="preserve"> или более, и, по крайней мере, одна концентрация должна демонстрировать снижение </w:t>
      </w:r>
      <w:proofErr w:type="spellStart"/>
      <w:r w:rsidRPr="00A42247">
        <w:rPr>
          <w:sz w:val="24"/>
        </w:rPr>
        <w:t>lg</w:t>
      </w:r>
      <w:proofErr w:type="spellEnd"/>
      <w:r w:rsidRPr="00A42247">
        <w:rPr>
          <w:sz w:val="24"/>
        </w:rPr>
        <w:t xml:space="preserve"> менее чем на 4.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 xml:space="preserve">5.8.3 Ограничение тестового микроорганизма и </w:t>
      </w:r>
      <w:proofErr w:type="spellStart"/>
      <w:r w:rsidRPr="00A42247">
        <w:rPr>
          <w:sz w:val="24"/>
        </w:rPr>
        <w:t>микобактерицидной</w:t>
      </w:r>
      <w:proofErr w:type="spellEnd"/>
      <w:r w:rsidRPr="00A42247">
        <w:rPr>
          <w:sz w:val="24"/>
        </w:rPr>
        <w:t xml:space="preserve"> концентрации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>Для каждого тестового микроорганизма записать наименьшую концентрацию продукта, прошедшего тест (</w:t>
      </w:r>
      <w:proofErr w:type="spellStart"/>
      <w:r w:rsidRPr="00A42247">
        <w:rPr>
          <w:sz w:val="24"/>
        </w:rPr>
        <w:t>lg</w:t>
      </w:r>
      <w:proofErr w:type="spellEnd"/>
      <w:r w:rsidRPr="00A42247">
        <w:rPr>
          <w:sz w:val="24"/>
        </w:rPr>
        <w:t xml:space="preserve"> R = 4). В качестве ограничивающего тестового микроорганизма, записать требующий из всех концентраций из наивысшую (он наименее чувствителен к продукту в выбранных экспериментальных условиях).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>Самая низкая концентрация продукта, действующего на ограни</w:t>
      </w:r>
      <w:r w:rsidR="00473EBB">
        <w:rPr>
          <w:sz w:val="24"/>
        </w:rPr>
        <w:t>чивающий тестовый микроорганизм</w:t>
      </w:r>
      <w:r w:rsidRPr="00A42247">
        <w:rPr>
          <w:sz w:val="24"/>
        </w:rPr>
        <w:t xml:space="preserve"> </w:t>
      </w:r>
      <w:r w:rsidR="00473EBB">
        <w:rPr>
          <w:sz w:val="24"/>
        </w:rPr>
        <w:t>–</w:t>
      </w:r>
      <w:r w:rsidRPr="00A42247">
        <w:rPr>
          <w:sz w:val="24"/>
        </w:rPr>
        <w:t xml:space="preserve"> это </w:t>
      </w:r>
      <w:proofErr w:type="spellStart"/>
      <w:r w:rsidRPr="00A42247">
        <w:rPr>
          <w:sz w:val="24"/>
        </w:rPr>
        <w:t>микобактерицидная</w:t>
      </w:r>
      <w:proofErr w:type="spellEnd"/>
      <w:r w:rsidRPr="00A42247">
        <w:rPr>
          <w:sz w:val="24"/>
        </w:rPr>
        <w:t xml:space="preserve"> концентрация, определенная в соответствии с этим документом.</w:t>
      </w:r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 xml:space="preserve">5.8.4 </w:t>
      </w:r>
      <w:proofErr w:type="spellStart"/>
      <w:r w:rsidRPr="00A42247">
        <w:rPr>
          <w:sz w:val="24"/>
        </w:rPr>
        <w:t>Прецизионность</w:t>
      </w:r>
      <w:proofErr w:type="spellEnd"/>
      <w:r w:rsidRPr="00A42247">
        <w:rPr>
          <w:sz w:val="24"/>
        </w:rPr>
        <w:t xml:space="preserve">, </w:t>
      </w:r>
      <w:proofErr w:type="spellStart"/>
      <w:r w:rsidRPr="00A42247">
        <w:rPr>
          <w:sz w:val="24"/>
        </w:rPr>
        <w:t>репликаты</w:t>
      </w:r>
      <w:proofErr w:type="spellEnd"/>
    </w:p>
    <w:p w:rsidR="00A42247" w:rsidRPr="00A42247" w:rsidRDefault="00A42247" w:rsidP="00A42247">
      <w:pPr>
        <w:ind w:firstLine="567"/>
        <w:rPr>
          <w:sz w:val="24"/>
        </w:rPr>
      </w:pPr>
      <w:r w:rsidRPr="00A42247">
        <w:rPr>
          <w:sz w:val="24"/>
        </w:rPr>
        <w:t xml:space="preserve">Принимая во внимание точность методологии, определенную статистическим анализом на основе данных, предоставленных совместным исследованием бактерий и грибов, рекомендуется повторить тест (6 повторов для точности уменьшения ± 1 </w:t>
      </w:r>
      <w:proofErr w:type="spellStart"/>
      <w:r w:rsidRPr="00A42247">
        <w:rPr>
          <w:sz w:val="24"/>
        </w:rPr>
        <w:t>lg</w:t>
      </w:r>
      <w:proofErr w:type="spellEnd"/>
      <w:r w:rsidRPr="00A42247">
        <w:rPr>
          <w:sz w:val="24"/>
        </w:rPr>
        <w:t xml:space="preserve">). Репликация означает полную процедуру тестирования с отдельно приготовленными рабочими культурами теста и </w:t>
      </w:r>
      <w:proofErr w:type="spellStart"/>
      <w:r w:rsidRPr="00A42247">
        <w:rPr>
          <w:sz w:val="24"/>
        </w:rPr>
        <w:t>валидационной</w:t>
      </w:r>
      <w:proofErr w:type="spellEnd"/>
      <w:r w:rsidRPr="00A42247">
        <w:rPr>
          <w:sz w:val="24"/>
        </w:rPr>
        <w:t xml:space="preserve"> суспензии. Повторение теста может быть ограничено предельным тестовым организмом. Среднее значение результатов повторений, а не каждый отдельный результат, должно демонстрировать снижение как минимум на 4 </w:t>
      </w:r>
      <w:proofErr w:type="spellStart"/>
      <w:r w:rsidRPr="00A42247">
        <w:rPr>
          <w:sz w:val="24"/>
        </w:rPr>
        <w:t>lg</w:t>
      </w:r>
      <w:proofErr w:type="spellEnd"/>
      <w:r w:rsidRPr="00A42247">
        <w:rPr>
          <w:sz w:val="24"/>
        </w:rPr>
        <w:t>, а также должно быть рассчитано и зарегистрировано.</w:t>
      </w:r>
    </w:p>
    <w:p w:rsidR="006C40EC" w:rsidRDefault="006C40EC" w:rsidP="005B0CD0">
      <w:pPr>
        <w:ind w:firstLine="426"/>
        <w:rPr>
          <w:sz w:val="24"/>
        </w:rPr>
      </w:pPr>
    </w:p>
    <w:p w:rsidR="00522289" w:rsidRPr="00A42247" w:rsidRDefault="00522289" w:rsidP="00A42247">
      <w:pPr>
        <w:pStyle w:val="2"/>
        <w:rPr>
          <w:bCs/>
        </w:rPr>
      </w:pPr>
      <w:bookmarkStart w:id="38" w:name="_Toc72938023"/>
      <w:r w:rsidRPr="00522289">
        <w:t>Интерпретация результатов</w:t>
      </w:r>
      <w:r>
        <w:t xml:space="preserve"> – </w:t>
      </w:r>
      <w:r w:rsidRPr="00522289">
        <w:t>заключение</w:t>
      </w:r>
      <w:bookmarkEnd w:id="38"/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>5.9.1 Общие положения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 xml:space="preserve">В зависимости от выбранных экспериментальных условий (обязательных или обязательных и дополнительных) </w:t>
      </w:r>
      <w:proofErr w:type="spellStart"/>
      <w:r w:rsidRPr="00A42247">
        <w:rPr>
          <w:iCs/>
          <w:sz w:val="24"/>
        </w:rPr>
        <w:t>микобактерицидные</w:t>
      </w:r>
      <w:proofErr w:type="spellEnd"/>
      <w:r w:rsidRPr="00A42247">
        <w:rPr>
          <w:iCs/>
          <w:sz w:val="24"/>
        </w:rPr>
        <w:t xml:space="preserve"> концентрации, определенные в соответствии с этим документом, могут отличаться (см. 4).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 xml:space="preserve">5.9.2 </w:t>
      </w:r>
      <w:proofErr w:type="spellStart"/>
      <w:r w:rsidRPr="00A42247">
        <w:rPr>
          <w:iCs/>
          <w:sz w:val="24"/>
        </w:rPr>
        <w:t>Микобактерицидная</w:t>
      </w:r>
      <w:proofErr w:type="spellEnd"/>
      <w:r w:rsidRPr="00A42247">
        <w:rPr>
          <w:iCs/>
          <w:sz w:val="24"/>
        </w:rPr>
        <w:t xml:space="preserve"> активность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 xml:space="preserve">Считается, что продукт соответствует стандарту EN 14348, если он демонстрирует снижение в ходе действующего испытания, по крайней мере, на 4 </w:t>
      </w:r>
      <w:proofErr w:type="spellStart"/>
      <w:r w:rsidRPr="00A42247">
        <w:rPr>
          <w:iCs/>
          <w:sz w:val="24"/>
        </w:rPr>
        <w:t>lg</w:t>
      </w:r>
      <w:proofErr w:type="spellEnd"/>
      <w:r w:rsidRPr="00A42247">
        <w:rPr>
          <w:iCs/>
          <w:sz w:val="24"/>
        </w:rPr>
        <w:t xml:space="preserve"> в течение 60 минут или меньше при температуре 20 °C с выбранным мешающим веществом (чистые или грязные условия) в условиях, определенных данным документом, где тестовыми микроорганизмами являются </w:t>
      </w:r>
      <w:proofErr w:type="spellStart"/>
      <w:r w:rsidRPr="00A42247">
        <w:rPr>
          <w:iCs/>
          <w:sz w:val="24"/>
        </w:rPr>
        <w:t>Mycobacterium</w:t>
      </w:r>
      <w:proofErr w:type="spellEnd"/>
      <w:r w:rsidRPr="00A42247">
        <w:rPr>
          <w:iCs/>
          <w:sz w:val="24"/>
        </w:rPr>
        <w:t xml:space="preserve"> </w:t>
      </w:r>
      <w:proofErr w:type="spellStart"/>
      <w:r w:rsidRPr="00A42247">
        <w:rPr>
          <w:iCs/>
          <w:sz w:val="24"/>
        </w:rPr>
        <w:t>avium</w:t>
      </w:r>
      <w:proofErr w:type="spellEnd"/>
      <w:r w:rsidRPr="00A42247">
        <w:rPr>
          <w:iCs/>
          <w:sz w:val="24"/>
        </w:rPr>
        <w:t xml:space="preserve"> и </w:t>
      </w:r>
      <w:proofErr w:type="spellStart"/>
      <w:r w:rsidRPr="00A42247">
        <w:rPr>
          <w:iCs/>
          <w:sz w:val="24"/>
        </w:rPr>
        <w:t>Mycobacterium</w:t>
      </w:r>
      <w:proofErr w:type="spellEnd"/>
      <w:r w:rsidRPr="00A42247">
        <w:rPr>
          <w:iCs/>
          <w:sz w:val="24"/>
        </w:rPr>
        <w:t xml:space="preserve"> </w:t>
      </w:r>
      <w:proofErr w:type="spellStart"/>
      <w:r w:rsidRPr="00A42247">
        <w:rPr>
          <w:iCs/>
          <w:sz w:val="24"/>
        </w:rPr>
        <w:t>terrae</w:t>
      </w:r>
      <w:proofErr w:type="spellEnd"/>
      <w:r w:rsidRPr="00A42247">
        <w:rPr>
          <w:iCs/>
          <w:sz w:val="24"/>
        </w:rPr>
        <w:t>.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 xml:space="preserve">5.9.3 </w:t>
      </w:r>
      <w:proofErr w:type="spellStart"/>
      <w:r w:rsidRPr="00A42247">
        <w:rPr>
          <w:iCs/>
          <w:sz w:val="24"/>
        </w:rPr>
        <w:t>Туберкулоцидная</w:t>
      </w:r>
      <w:proofErr w:type="spellEnd"/>
      <w:r w:rsidRPr="00A42247">
        <w:rPr>
          <w:iCs/>
          <w:sz w:val="24"/>
        </w:rPr>
        <w:t xml:space="preserve"> активность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lastRenderedPageBreak/>
        <w:t xml:space="preserve">Если продукт проходит тест только на </w:t>
      </w:r>
      <w:proofErr w:type="spellStart"/>
      <w:r w:rsidRPr="00A42247">
        <w:rPr>
          <w:iCs/>
          <w:sz w:val="24"/>
        </w:rPr>
        <w:t>Mycobacterium</w:t>
      </w:r>
      <w:proofErr w:type="spellEnd"/>
      <w:r w:rsidRPr="00A42247">
        <w:rPr>
          <w:iCs/>
          <w:sz w:val="24"/>
        </w:rPr>
        <w:t xml:space="preserve"> </w:t>
      </w:r>
      <w:proofErr w:type="spellStart"/>
      <w:r w:rsidRPr="00A42247">
        <w:rPr>
          <w:iCs/>
          <w:sz w:val="24"/>
        </w:rPr>
        <w:t>terrae</w:t>
      </w:r>
      <w:proofErr w:type="spellEnd"/>
      <w:r w:rsidRPr="00A42247">
        <w:rPr>
          <w:iCs/>
          <w:sz w:val="24"/>
        </w:rPr>
        <w:t xml:space="preserve">, то он квалифицируется </w:t>
      </w:r>
      <w:proofErr w:type="spellStart"/>
      <w:r w:rsidRPr="00A42247">
        <w:rPr>
          <w:iCs/>
          <w:sz w:val="24"/>
        </w:rPr>
        <w:t>туберкулоцидной</w:t>
      </w:r>
      <w:proofErr w:type="spellEnd"/>
      <w:r w:rsidRPr="00A42247">
        <w:rPr>
          <w:iCs/>
          <w:sz w:val="24"/>
        </w:rPr>
        <w:t xml:space="preserve"> активностью.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>5.9.4 Квалификация для определенных областей применения</w:t>
      </w:r>
    </w:p>
    <w:p w:rsidR="00A42247" w:rsidRPr="00A42247" w:rsidRDefault="00A42247" w:rsidP="00A42247">
      <w:pPr>
        <w:ind w:firstLine="567"/>
        <w:rPr>
          <w:iCs/>
          <w:sz w:val="24"/>
        </w:rPr>
      </w:pPr>
      <w:r w:rsidRPr="00A42247">
        <w:rPr>
          <w:iCs/>
          <w:sz w:val="24"/>
        </w:rPr>
        <w:t xml:space="preserve">Могут потребоваться дальнейшие лабораторные испытания (фаза 2, этап 2), моделирующие практические условия, чтобы квалифицировать продукт как </w:t>
      </w:r>
      <w:proofErr w:type="spellStart"/>
      <w:r w:rsidRPr="00A42247">
        <w:rPr>
          <w:iCs/>
          <w:sz w:val="24"/>
        </w:rPr>
        <w:t>микобактерицидный</w:t>
      </w:r>
      <w:proofErr w:type="spellEnd"/>
      <w:r w:rsidRPr="00A42247">
        <w:rPr>
          <w:iCs/>
          <w:sz w:val="24"/>
        </w:rPr>
        <w:t xml:space="preserve"> и / или </w:t>
      </w:r>
      <w:proofErr w:type="spellStart"/>
      <w:r w:rsidRPr="00A42247">
        <w:rPr>
          <w:iCs/>
          <w:sz w:val="24"/>
        </w:rPr>
        <w:t>туберкулоцидный</w:t>
      </w:r>
      <w:proofErr w:type="spellEnd"/>
      <w:r w:rsidRPr="00A42247">
        <w:rPr>
          <w:iCs/>
          <w:sz w:val="24"/>
        </w:rPr>
        <w:t xml:space="preserve"> для определенных областей применения, например дезинфекция инструментов (см. приложение E).</w:t>
      </w:r>
    </w:p>
    <w:p w:rsidR="00522289" w:rsidRPr="00522289" w:rsidRDefault="00522289" w:rsidP="00522289">
      <w:pPr>
        <w:ind w:firstLine="567"/>
        <w:rPr>
          <w:iCs/>
          <w:sz w:val="24"/>
        </w:rPr>
      </w:pPr>
    </w:p>
    <w:p w:rsidR="00522289" w:rsidRPr="00522289" w:rsidRDefault="00522289" w:rsidP="00EA7C35">
      <w:pPr>
        <w:pStyle w:val="2"/>
      </w:pPr>
      <w:r w:rsidRPr="00522289">
        <w:t xml:space="preserve"> </w:t>
      </w:r>
      <w:bookmarkStart w:id="39" w:name="_Toc72938024"/>
      <w:r w:rsidRPr="00522289">
        <w:t>Протокол испытаний</w:t>
      </w:r>
      <w:bookmarkEnd w:id="39"/>
    </w:p>
    <w:p w:rsidR="00522289" w:rsidRDefault="00522289" w:rsidP="00522289">
      <w:pPr>
        <w:ind w:firstLine="567"/>
        <w:rPr>
          <w:sz w:val="24"/>
        </w:rPr>
      </w:pPr>
    </w:p>
    <w:p w:rsidR="00A42247" w:rsidRPr="00A42247" w:rsidRDefault="00A42247" w:rsidP="00A42247">
      <w:pPr>
        <w:ind w:firstLine="567"/>
        <w:rPr>
          <w:iCs/>
          <w:sz w:val="24"/>
        </w:rPr>
      </w:pPr>
      <w:bookmarkStart w:id="40" w:name="OLE_LINK248"/>
      <w:bookmarkStart w:id="41" w:name="OLE_LINK249"/>
      <w:bookmarkStart w:id="42" w:name="OLE_LINK250"/>
      <w:r w:rsidRPr="00A42247">
        <w:rPr>
          <w:iCs/>
          <w:sz w:val="24"/>
        </w:rPr>
        <w:t>Протокол испытаний должен ссылаться на настоящий документ (EN 14348). В протоколе испытаний как минимум, должна быть указана следующая информация: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идентификация испытательной лаборатории;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идентификация образца: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наименование товара;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номер партии и - при наличии - срок годности;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производитель;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дата доставки;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условия хранения;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разбавитель продукта, рекомендованный производителем к применению;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действующее (</w:t>
      </w:r>
      <w:proofErr w:type="spellStart"/>
      <w:r w:rsidRPr="0031459B">
        <w:rPr>
          <w:rFonts w:ascii="Times New Roman" w:hAnsi="Times New Roman"/>
          <w:iCs/>
          <w:sz w:val="24"/>
          <w:szCs w:val="24"/>
        </w:rPr>
        <w:t>ие</w:t>
      </w:r>
      <w:proofErr w:type="spellEnd"/>
      <w:r w:rsidRPr="0031459B">
        <w:rPr>
          <w:rFonts w:ascii="Times New Roman" w:hAnsi="Times New Roman"/>
          <w:iCs/>
          <w:sz w:val="24"/>
          <w:szCs w:val="24"/>
        </w:rPr>
        <w:t>) вещество (а) и его / их концентрация (а) (необязательно);</w:t>
      </w:r>
    </w:p>
    <w:p w:rsidR="00A42247" w:rsidRPr="0031459B" w:rsidRDefault="00A42247" w:rsidP="00A93A44">
      <w:pPr>
        <w:pStyle w:val="af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внешний вид товара;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метод испытаний и его валидация:</w:t>
      </w:r>
      <w:r w:rsidR="0031459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>должны быть предоставлены все подробности испытания для проверки нейтрализатора;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экспериментальные условия: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дата (даты) испытания (период анализа);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разбавитель, используемый для раствора для испытаний продукта;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тестовые концентрации продукта;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внешний вид разбавлений продукта;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время контакта (с);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температура (и) испытания;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мешающие вещества;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стабильность и внешний вид смесе</w:t>
      </w:r>
      <w:r w:rsidR="0031459B">
        <w:rPr>
          <w:rFonts w:ascii="Times New Roman" w:hAnsi="Times New Roman"/>
          <w:iCs/>
          <w:sz w:val="24"/>
          <w:szCs w:val="24"/>
        </w:rPr>
        <w:t xml:space="preserve">й во время процедуры,  отметить </w:t>
      </w:r>
      <w:r w:rsidRPr="0031459B">
        <w:rPr>
          <w:rFonts w:ascii="Times New Roman" w:hAnsi="Times New Roman"/>
          <w:iCs/>
          <w:sz w:val="24"/>
          <w:szCs w:val="24"/>
        </w:rPr>
        <w:t xml:space="preserve">образование осадка / </w:t>
      </w:r>
      <w:proofErr w:type="spellStart"/>
      <w:r w:rsidRPr="0031459B">
        <w:rPr>
          <w:rFonts w:ascii="Times New Roman" w:hAnsi="Times New Roman"/>
          <w:iCs/>
          <w:sz w:val="24"/>
          <w:szCs w:val="24"/>
        </w:rPr>
        <w:t>флокулянта</w:t>
      </w:r>
      <w:proofErr w:type="spellEnd"/>
      <w:r w:rsidRPr="0031459B">
        <w:rPr>
          <w:rFonts w:ascii="Times New Roman" w:hAnsi="Times New Roman"/>
          <w:iCs/>
          <w:sz w:val="24"/>
          <w:szCs w:val="24"/>
        </w:rPr>
        <w:t>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температура инкубации;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нейтрализатор;</w:t>
      </w:r>
    </w:p>
    <w:p w:rsidR="00A42247" w:rsidRPr="0031459B" w:rsidRDefault="00A42247" w:rsidP="00A93A44">
      <w:pPr>
        <w:pStyle w:val="af"/>
        <w:numPr>
          <w:ilvl w:val="0"/>
          <w:numId w:val="35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идентификация используемых штаммов микобактерий;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результаты испытаний:</w:t>
      </w:r>
    </w:p>
    <w:p w:rsidR="00A42247" w:rsidRPr="0031459B" w:rsidRDefault="00A42247" w:rsidP="00A93A44">
      <w:pPr>
        <w:pStyle w:val="af"/>
        <w:numPr>
          <w:ilvl w:val="0"/>
          <w:numId w:val="36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контроль и валидация;</w:t>
      </w:r>
    </w:p>
    <w:p w:rsidR="00A42247" w:rsidRPr="0031459B" w:rsidRDefault="00A42247" w:rsidP="00A93A44">
      <w:pPr>
        <w:pStyle w:val="af"/>
        <w:numPr>
          <w:ilvl w:val="0"/>
          <w:numId w:val="36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 xml:space="preserve">оценка </w:t>
      </w:r>
      <w:proofErr w:type="spellStart"/>
      <w:r w:rsidRPr="0031459B">
        <w:rPr>
          <w:rFonts w:ascii="Times New Roman" w:hAnsi="Times New Roman"/>
          <w:iCs/>
          <w:sz w:val="24"/>
          <w:szCs w:val="24"/>
        </w:rPr>
        <w:t>микобактерицидной</w:t>
      </w:r>
      <w:proofErr w:type="spellEnd"/>
      <w:r w:rsidRPr="0031459B">
        <w:rPr>
          <w:rFonts w:ascii="Times New Roman" w:hAnsi="Times New Roman"/>
          <w:iCs/>
          <w:sz w:val="24"/>
          <w:szCs w:val="24"/>
        </w:rPr>
        <w:t xml:space="preserve"> активности;</w:t>
      </w:r>
    </w:p>
    <w:p w:rsidR="00A42247" w:rsidRPr="0031459B" w:rsidRDefault="00A42247" w:rsidP="00A93A44">
      <w:pPr>
        <w:pStyle w:val="af"/>
        <w:numPr>
          <w:ilvl w:val="0"/>
          <w:numId w:val="36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  <w:szCs w:val="24"/>
        </w:rPr>
      </w:pPr>
      <w:r w:rsidRPr="0031459B">
        <w:rPr>
          <w:rFonts w:ascii="Times New Roman" w:hAnsi="Times New Roman"/>
          <w:iCs/>
          <w:sz w:val="24"/>
          <w:szCs w:val="24"/>
        </w:rPr>
        <w:t>количество повторов на тестовый микроорганизм;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особые замечания;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заключение;</w:t>
      </w:r>
    </w:p>
    <w:p w:rsidR="00A42247" w:rsidRPr="0031459B" w:rsidRDefault="00A42247" w:rsidP="00A93A44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местонахождение, дата и установленная подпись.</w:t>
      </w:r>
    </w:p>
    <w:p w:rsidR="00A42247" w:rsidRPr="0031459B" w:rsidRDefault="00A42247" w:rsidP="00A42247">
      <w:pPr>
        <w:ind w:firstLine="567"/>
        <w:rPr>
          <w:sz w:val="24"/>
        </w:rPr>
      </w:pPr>
    </w:p>
    <w:p w:rsidR="00A42247" w:rsidRPr="0031459B" w:rsidRDefault="0031459B" w:rsidP="00A42247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A42247" w:rsidRPr="0031459B">
        <w:rPr>
          <w:sz w:val="20"/>
          <w:szCs w:val="20"/>
        </w:rPr>
        <w:t>Пример типового протокола испытаний приведен в приложении D.</w:t>
      </w:r>
    </w:p>
    <w:p w:rsidR="00211E1F" w:rsidRPr="004350D3" w:rsidRDefault="00211E1F" w:rsidP="00211E1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72938025"/>
      <w:r w:rsidRPr="004350D3">
        <w:rPr>
          <w:sz w:val="24"/>
          <w:szCs w:val="24"/>
        </w:rPr>
        <w:lastRenderedPageBreak/>
        <w:t>Приложение А</w:t>
      </w:r>
      <w:bookmarkEnd w:id="43"/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522289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</w:p>
    <w:p w:rsidR="0031459B" w:rsidRDefault="0031459B" w:rsidP="0031459B">
      <w:pPr>
        <w:pStyle w:val="Style28"/>
        <w:widowControl/>
        <w:jc w:val="center"/>
        <w:rPr>
          <w:rStyle w:val="FontStyle99"/>
          <w:rFonts w:ascii="Times New Roman" w:hAnsi="Times New Roman" w:cs="Times New Roman"/>
          <w:b/>
          <w:sz w:val="28"/>
          <w:szCs w:val="28"/>
          <w:lang w:eastAsia="en-US"/>
        </w:rPr>
      </w:pPr>
      <w:r w:rsidRPr="0031459B">
        <w:rPr>
          <w:rStyle w:val="FontStyle76"/>
          <w:rFonts w:ascii="Times New Roman" w:hAnsi="Times New Roman" w:cs="Times New Roman"/>
          <w:b/>
          <w:i w:val="0"/>
          <w:sz w:val="24"/>
          <w:szCs w:val="24"/>
        </w:rPr>
        <w:t>Указанные в национальных коллекциях штаммы</w:t>
      </w:r>
    </w:p>
    <w:p w:rsidR="00211E1F" w:rsidRPr="00522289" w:rsidRDefault="00211E1F" w:rsidP="00211E1F">
      <w:pPr>
        <w:keepNext/>
        <w:ind w:firstLine="567"/>
        <w:jc w:val="center"/>
        <w:rPr>
          <w:b/>
          <w:i/>
          <w:sz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3827"/>
      </w:tblGrid>
      <w:tr w:rsidR="0031459B" w:rsidTr="0031459B">
        <w:tc>
          <w:tcPr>
            <w:tcW w:w="4111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—</w:t>
            </w: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Mycobacterium avium</w:t>
            </w: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 15769</w:t>
            </w:r>
          </w:p>
        </w:tc>
      </w:tr>
      <w:tr w:rsidR="0031459B" w:rsidTr="0031459B">
        <w:tc>
          <w:tcPr>
            <w:tcW w:w="4111" w:type="dxa"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DSM 44157</w:t>
            </w:r>
          </w:p>
        </w:tc>
      </w:tr>
      <w:tr w:rsidR="0031459B" w:rsidTr="0031459B">
        <w:tc>
          <w:tcPr>
            <w:tcW w:w="4111" w:type="dxa"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 105415</w:t>
            </w:r>
          </w:p>
        </w:tc>
      </w:tr>
      <w:tr w:rsidR="0031459B" w:rsidTr="0031459B">
        <w:tc>
          <w:tcPr>
            <w:tcW w:w="4111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—</w:t>
            </w:r>
            <w:r w:rsidRPr="0031459B"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 </w:t>
            </w: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Mycobacterium terrae:</w:t>
            </w: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ATCC 15755</w:t>
            </w:r>
          </w:p>
        </w:tc>
      </w:tr>
      <w:tr w:rsidR="0031459B" w:rsidTr="0031459B">
        <w:tc>
          <w:tcPr>
            <w:tcW w:w="4111" w:type="dxa"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DSM 43227</w:t>
            </w:r>
          </w:p>
        </w:tc>
      </w:tr>
      <w:tr w:rsidR="0031459B" w:rsidTr="0031459B">
        <w:tc>
          <w:tcPr>
            <w:tcW w:w="4111" w:type="dxa"/>
          </w:tcPr>
          <w:p w:rsidR="0031459B" w:rsidRPr="0031459B" w:rsidRDefault="0031459B">
            <w:pPr>
              <w:pStyle w:val="Style28"/>
              <w:widowControl/>
              <w:jc w:val="both"/>
              <w:rPr>
                <w:rStyle w:val="FontStyle99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hideMark/>
          </w:tcPr>
          <w:p w:rsidR="0031459B" w:rsidRPr="0031459B" w:rsidRDefault="0031459B">
            <w:pPr>
              <w:pStyle w:val="Style28"/>
              <w:widowControl/>
              <w:ind w:firstLine="720"/>
              <w:jc w:val="both"/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1459B">
              <w:rPr>
                <w:rStyle w:val="FontStyle99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CIP 104321</w:t>
            </w:r>
          </w:p>
        </w:tc>
      </w:tr>
    </w:tbl>
    <w:p w:rsidR="00211E1F" w:rsidRDefault="00211E1F" w:rsidP="00211E1F">
      <w:pPr>
        <w:keepNext/>
        <w:ind w:firstLine="567"/>
        <w:jc w:val="center"/>
        <w:rPr>
          <w:sz w:val="24"/>
        </w:rPr>
      </w:pPr>
    </w:p>
    <w:p w:rsidR="005A267F" w:rsidRPr="004350D3" w:rsidRDefault="005A267F" w:rsidP="005A267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4" w:name="_Toc72938026"/>
      <w:r w:rsidRPr="004350D3">
        <w:rPr>
          <w:sz w:val="24"/>
          <w:szCs w:val="24"/>
        </w:rPr>
        <w:lastRenderedPageBreak/>
        <w:t xml:space="preserve">Приложение </w:t>
      </w:r>
      <w:r w:rsidRPr="00DE525F">
        <w:rPr>
          <w:sz w:val="24"/>
          <w:szCs w:val="24"/>
        </w:rPr>
        <w:t>B</w:t>
      </w:r>
      <w:bookmarkEnd w:id="44"/>
    </w:p>
    <w:p w:rsidR="005A267F" w:rsidRPr="004350D3" w:rsidRDefault="00BC51AC" w:rsidP="005A267F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</w:t>
      </w:r>
      <w:r w:rsidR="00174B43">
        <w:rPr>
          <w:i/>
          <w:sz w:val="24"/>
          <w:lang w:val="kk-KZ"/>
        </w:rPr>
        <w:t>информационное</w:t>
      </w:r>
      <w:r w:rsidR="005A267F" w:rsidRPr="004350D3">
        <w:rPr>
          <w:i/>
          <w:sz w:val="24"/>
        </w:rPr>
        <w:t>)</w:t>
      </w:r>
    </w:p>
    <w:p w:rsidR="005A267F" w:rsidRPr="00174B43" w:rsidRDefault="005A267F" w:rsidP="00174B43">
      <w:pPr>
        <w:ind w:firstLine="567"/>
        <w:rPr>
          <w:sz w:val="24"/>
        </w:rPr>
      </w:pPr>
    </w:p>
    <w:p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  <w:r w:rsidRPr="00174B43">
        <w:rPr>
          <w:b/>
          <w:iCs/>
          <w:sz w:val="24"/>
        </w:rPr>
        <w:t xml:space="preserve">Соответствующие нейтрализаторы </w:t>
      </w:r>
    </w:p>
    <w:p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</w:p>
    <w:p w:rsidR="0031459B" w:rsidRPr="0031459B" w:rsidRDefault="0031459B" w:rsidP="0031459B">
      <w:pPr>
        <w:ind w:firstLine="567"/>
        <w:rPr>
          <w:b/>
          <w:iCs/>
          <w:sz w:val="24"/>
        </w:rPr>
      </w:pPr>
      <w:r w:rsidRPr="0031459B">
        <w:rPr>
          <w:b/>
          <w:iCs/>
          <w:sz w:val="24"/>
        </w:rPr>
        <w:t>B.1 Общие положения</w:t>
      </w:r>
    </w:p>
    <w:p w:rsidR="0031459B" w:rsidRDefault="0031459B" w:rsidP="0031459B">
      <w:pPr>
        <w:ind w:firstLine="567"/>
        <w:rPr>
          <w:iCs/>
          <w:sz w:val="24"/>
        </w:rPr>
      </w:pPr>
    </w:p>
    <w:p w:rsidR="0031459B" w:rsidRPr="0031459B" w:rsidRDefault="0031459B" w:rsidP="0031459B">
      <w:pPr>
        <w:ind w:firstLine="567"/>
        <w:rPr>
          <w:iCs/>
          <w:sz w:val="24"/>
        </w:rPr>
      </w:pPr>
      <w:r w:rsidRPr="0031459B">
        <w:rPr>
          <w:iCs/>
          <w:sz w:val="24"/>
        </w:rPr>
        <w:t>Массы, приведенные в B.2 и B.3, относятся к безводным солям (5.2.2.1).</w:t>
      </w:r>
    </w:p>
    <w:p w:rsidR="0031459B" w:rsidRPr="0031459B" w:rsidRDefault="0031459B" w:rsidP="0031459B">
      <w:pPr>
        <w:ind w:firstLine="567"/>
        <w:rPr>
          <w:iCs/>
          <w:sz w:val="24"/>
        </w:rPr>
      </w:pPr>
      <w:r w:rsidRPr="0031459B">
        <w:rPr>
          <w:iCs/>
          <w:sz w:val="24"/>
        </w:rPr>
        <w:t>Списки в B.2 и B.3 не являются исчерпывающими, можно использовать и другие реагенты.</w:t>
      </w:r>
    </w:p>
    <w:p w:rsidR="0031459B" w:rsidRPr="0031459B" w:rsidRDefault="0031459B" w:rsidP="0031459B">
      <w:pPr>
        <w:ind w:firstLine="567"/>
        <w:rPr>
          <w:iCs/>
          <w:sz w:val="24"/>
        </w:rPr>
      </w:pPr>
    </w:p>
    <w:p w:rsidR="0031459B" w:rsidRPr="0031459B" w:rsidRDefault="0031459B" w:rsidP="0031459B">
      <w:pPr>
        <w:ind w:firstLine="567"/>
        <w:rPr>
          <w:b/>
          <w:iCs/>
          <w:sz w:val="24"/>
        </w:rPr>
      </w:pPr>
      <w:r w:rsidRPr="0031459B">
        <w:rPr>
          <w:b/>
          <w:iCs/>
          <w:sz w:val="24"/>
        </w:rPr>
        <w:t>B.2 Нейтрализаторы</w:t>
      </w:r>
    </w:p>
    <w:p w:rsidR="0031459B" w:rsidRDefault="0031459B" w:rsidP="0031459B">
      <w:pPr>
        <w:ind w:firstLine="567"/>
        <w:rPr>
          <w:iCs/>
          <w:sz w:val="24"/>
        </w:rPr>
      </w:pPr>
    </w:p>
    <w:p w:rsidR="0031459B" w:rsidRPr="0031459B" w:rsidRDefault="0031459B" w:rsidP="0031459B">
      <w:pPr>
        <w:ind w:firstLine="567"/>
        <w:rPr>
          <w:iCs/>
          <w:sz w:val="24"/>
        </w:rPr>
      </w:pPr>
      <w:r w:rsidRPr="0031459B">
        <w:rPr>
          <w:iCs/>
          <w:sz w:val="24"/>
        </w:rPr>
        <w:t>Можно использовать любой из следующих нейтрализаторов: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лецитин 3 г</w:t>
      </w:r>
      <w:r w:rsidR="00473EBB">
        <w:rPr>
          <w:rFonts w:ascii="Times New Roman" w:hAnsi="Times New Roman"/>
          <w:iCs/>
          <w:sz w:val="24"/>
        </w:rPr>
        <w:t>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 xml:space="preserve">; </w:t>
      </w:r>
      <w:proofErr w:type="spellStart"/>
      <w:r w:rsidR="00473EBB">
        <w:rPr>
          <w:rFonts w:ascii="Times New Roman" w:hAnsi="Times New Roman"/>
          <w:iCs/>
          <w:sz w:val="24"/>
        </w:rPr>
        <w:t>полисорбат</w:t>
      </w:r>
      <w:proofErr w:type="spellEnd"/>
      <w:r w:rsidR="00473EBB">
        <w:rPr>
          <w:rFonts w:ascii="Times New Roman" w:hAnsi="Times New Roman"/>
          <w:iCs/>
          <w:sz w:val="24"/>
        </w:rPr>
        <w:t xml:space="preserve"> 806) 30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(об</w:t>
      </w:r>
      <w:r w:rsidR="00473EBB">
        <w:rPr>
          <w:rFonts w:ascii="Times New Roman" w:hAnsi="Times New Roman"/>
          <w:iCs/>
          <w:sz w:val="24"/>
        </w:rPr>
        <w:t xml:space="preserve"> / об); тиосульфат натрия 5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>; L-гистидин 1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>; сапонин 30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в разбавителе (</w:t>
      </w:r>
      <w:r w:rsidR="00473EBB">
        <w:rPr>
          <w:rFonts w:ascii="Times New Roman" w:hAnsi="Times New Roman"/>
          <w:iCs/>
          <w:sz w:val="24"/>
        </w:rPr>
        <w:t xml:space="preserve">см. </w:t>
      </w:r>
      <w:r w:rsidRPr="0031459B">
        <w:rPr>
          <w:rFonts w:ascii="Times New Roman" w:hAnsi="Times New Roman"/>
          <w:iCs/>
          <w:sz w:val="24"/>
        </w:rPr>
        <w:t>5.2.2.4) или в</w:t>
      </w:r>
      <w:r w:rsidR="00473EBB">
        <w:rPr>
          <w:rFonts w:ascii="Times New Roman" w:hAnsi="Times New Roman"/>
          <w:iCs/>
          <w:sz w:val="24"/>
        </w:rPr>
        <w:t xml:space="preserve"> фосфатном буфере 0,0025 моль/дм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473EB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фосфатный буфер 0,25 моль</w:t>
      </w:r>
      <w:r w:rsidR="0031459B" w:rsidRPr="0031459B">
        <w:rPr>
          <w:rFonts w:ascii="Times New Roman" w:hAnsi="Times New Roman"/>
          <w:iCs/>
          <w:sz w:val="24"/>
        </w:rPr>
        <w:t>/</w:t>
      </w:r>
      <w:r>
        <w:rPr>
          <w:rFonts w:ascii="Times New Roman" w:hAnsi="Times New Roman"/>
          <w:iCs/>
          <w:sz w:val="24"/>
        </w:rPr>
        <w:t>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 w:rsidR="0031459B" w:rsidRPr="0031459B">
        <w:rPr>
          <w:rFonts w:ascii="Times New Roman" w:hAnsi="Times New Roman"/>
          <w:iCs/>
          <w:sz w:val="24"/>
        </w:rPr>
        <w:t>: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proofErr w:type="spellStart"/>
      <w:r w:rsidRPr="0031459B">
        <w:rPr>
          <w:rFonts w:ascii="Times New Roman" w:hAnsi="Times New Roman"/>
          <w:iCs/>
          <w:sz w:val="24"/>
        </w:rPr>
        <w:t>дигидрофосфат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калия (KH2PO4) 34 г 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воды (</w:t>
      </w:r>
      <w:r w:rsidR="00473EBB">
        <w:rPr>
          <w:rFonts w:ascii="Times New Roman" w:hAnsi="Times New Roman"/>
          <w:iCs/>
          <w:sz w:val="24"/>
        </w:rPr>
        <w:t xml:space="preserve">см. </w:t>
      </w:r>
      <w:r w:rsidRPr="0031459B">
        <w:rPr>
          <w:rFonts w:ascii="Times New Roman" w:hAnsi="Times New Roman"/>
          <w:iCs/>
          <w:sz w:val="24"/>
        </w:rPr>
        <w:t xml:space="preserve">5.2.2.2) 500 </w:t>
      </w:r>
      <w:r w:rsidR="00473EBB">
        <w:rPr>
          <w:rFonts w:ascii="Times New Roman" w:hAnsi="Times New Roman"/>
          <w:iCs/>
          <w:sz w:val="24"/>
        </w:rPr>
        <w:t>см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доводят до </w:t>
      </w:r>
      <w:proofErr w:type="spellStart"/>
      <w:r w:rsidRPr="0031459B">
        <w:rPr>
          <w:rFonts w:ascii="Times New Roman" w:hAnsi="Times New Roman"/>
          <w:iCs/>
          <w:sz w:val="24"/>
        </w:rPr>
        <w:t>pH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7,2 ± 0,2 гидр</w:t>
      </w:r>
      <w:r w:rsidR="00473EBB">
        <w:rPr>
          <w:rFonts w:ascii="Times New Roman" w:hAnsi="Times New Roman"/>
          <w:iCs/>
          <w:sz w:val="24"/>
        </w:rPr>
        <w:t>оксидом натрия (</w:t>
      </w:r>
      <w:proofErr w:type="spellStart"/>
      <w:r w:rsidR="00473EBB">
        <w:rPr>
          <w:rFonts w:ascii="Times New Roman" w:hAnsi="Times New Roman"/>
          <w:iCs/>
          <w:sz w:val="24"/>
        </w:rPr>
        <w:t>NaOH</w:t>
      </w:r>
      <w:proofErr w:type="spellEnd"/>
      <w:r w:rsidR="00473EBB">
        <w:rPr>
          <w:rFonts w:ascii="Times New Roman" w:hAnsi="Times New Roman"/>
          <w:iCs/>
          <w:sz w:val="24"/>
        </w:rPr>
        <w:t>) от 1 моль</w:t>
      </w:r>
      <w:r w:rsidRPr="0031459B">
        <w:rPr>
          <w:rFonts w:ascii="Times New Roman" w:hAnsi="Times New Roman"/>
          <w:iCs/>
          <w:sz w:val="24"/>
        </w:rPr>
        <w:t>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воды (</w:t>
      </w:r>
      <w:r w:rsidR="00473EBB">
        <w:rPr>
          <w:rFonts w:ascii="Times New Roman" w:hAnsi="Times New Roman"/>
          <w:iCs/>
          <w:sz w:val="24"/>
        </w:rPr>
        <w:t xml:space="preserve">см. </w:t>
      </w:r>
      <w:r w:rsidRPr="0031459B">
        <w:rPr>
          <w:rFonts w:ascii="Times New Roman" w:hAnsi="Times New Roman"/>
          <w:iCs/>
          <w:sz w:val="24"/>
        </w:rPr>
        <w:t xml:space="preserve">5.2.2.2) до 1 000 </w:t>
      </w:r>
      <w:r w:rsidR="00473EBB">
        <w:rPr>
          <w:rFonts w:ascii="Times New Roman" w:hAnsi="Times New Roman"/>
          <w:iCs/>
          <w:sz w:val="24"/>
        </w:rPr>
        <w:t>см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>стерилизовать в автоклаве (см. 5.3.1);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свежий яичный желток, разбавленный до 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>% (об. / Об.) или 0,5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>% (об. / об.);</w:t>
      </w:r>
    </w:p>
    <w:p w:rsidR="0031459B" w:rsidRPr="0031459B" w:rsidRDefault="00473EB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30 г/дм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>
        <w:rPr>
          <w:rFonts w:ascii="Times New Roman" w:hAnsi="Times New Roman"/>
          <w:iCs/>
          <w:sz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iCs/>
          <w:sz w:val="24"/>
        </w:rPr>
        <w:t>полисорбат</w:t>
      </w:r>
      <w:proofErr w:type="spellEnd"/>
      <w:r>
        <w:rPr>
          <w:rFonts w:ascii="Times New Roman" w:hAnsi="Times New Roman"/>
          <w:iCs/>
          <w:sz w:val="24"/>
        </w:rPr>
        <w:t xml:space="preserve"> 80; 4 г/дм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 w:rsidR="0031459B" w:rsidRPr="0031459B">
        <w:rPr>
          <w:rFonts w:ascii="Times New Roman" w:hAnsi="Times New Roman"/>
          <w:iCs/>
          <w:sz w:val="24"/>
        </w:rPr>
        <w:t xml:space="preserve"> </w:t>
      </w:r>
      <w:proofErr w:type="spellStart"/>
      <w:r w:rsidR="0031459B" w:rsidRPr="0031459B">
        <w:rPr>
          <w:rFonts w:ascii="Times New Roman" w:hAnsi="Times New Roman"/>
          <w:iCs/>
          <w:sz w:val="24"/>
        </w:rPr>
        <w:t>лаурилсульфат</w:t>
      </w:r>
      <w:r>
        <w:rPr>
          <w:rFonts w:ascii="Times New Roman" w:hAnsi="Times New Roman"/>
          <w:iCs/>
          <w:sz w:val="24"/>
        </w:rPr>
        <w:t>а</w:t>
      </w:r>
      <w:proofErr w:type="spellEnd"/>
      <w:r>
        <w:rPr>
          <w:rFonts w:ascii="Times New Roman" w:hAnsi="Times New Roman"/>
          <w:iCs/>
          <w:sz w:val="24"/>
        </w:rPr>
        <w:t xml:space="preserve"> натрия; лецитин 3 г/дм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 w:rsidR="0031459B"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>% (об. / об.)</w:t>
      </w:r>
      <w:r w:rsidR="00473EBB">
        <w:rPr>
          <w:rFonts w:ascii="Times New Roman" w:hAnsi="Times New Roman"/>
          <w:iCs/>
          <w:sz w:val="24"/>
        </w:rPr>
        <w:t xml:space="preserve"> Свежего яичного желтка; 40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</w:t>
      </w:r>
      <w:proofErr w:type="spellStart"/>
      <w:r w:rsidRPr="0031459B">
        <w:rPr>
          <w:rFonts w:ascii="Times New Roman" w:hAnsi="Times New Roman"/>
          <w:iCs/>
          <w:sz w:val="24"/>
        </w:rPr>
        <w:t>полисорбат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80;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7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>% (об. / об.) Конденсат окиси</w:t>
      </w:r>
      <w:r w:rsidR="00473EBB">
        <w:rPr>
          <w:rFonts w:ascii="Times New Roman" w:hAnsi="Times New Roman"/>
          <w:iCs/>
          <w:sz w:val="24"/>
        </w:rPr>
        <w:t xml:space="preserve"> этилена жирного спирта; 20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лецитина; 4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 xml:space="preserve">% (об. / об.) </w:t>
      </w:r>
      <w:proofErr w:type="spellStart"/>
      <w:r w:rsidRPr="0031459B">
        <w:rPr>
          <w:rFonts w:ascii="Times New Roman" w:hAnsi="Times New Roman"/>
          <w:iCs/>
          <w:sz w:val="24"/>
        </w:rPr>
        <w:t>Полисорбат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80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4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31459B">
        <w:rPr>
          <w:rFonts w:ascii="Times New Roman" w:hAnsi="Times New Roman"/>
          <w:iCs/>
          <w:sz w:val="24"/>
        </w:rPr>
        <w:t xml:space="preserve">% (об. / об.) </w:t>
      </w:r>
      <w:proofErr w:type="spellStart"/>
      <w:r w:rsidRPr="0031459B">
        <w:rPr>
          <w:rFonts w:ascii="Times New Roman" w:hAnsi="Times New Roman"/>
          <w:iCs/>
          <w:sz w:val="24"/>
        </w:rPr>
        <w:t>Этиленоксидны</w:t>
      </w:r>
      <w:r w:rsidR="00473EBB">
        <w:rPr>
          <w:rFonts w:ascii="Times New Roman" w:hAnsi="Times New Roman"/>
          <w:iCs/>
          <w:sz w:val="24"/>
        </w:rPr>
        <w:t>й</w:t>
      </w:r>
      <w:proofErr w:type="spellEnd"/>
      <w:r w:rsidR="00473EBB">
        <w:rPr>
          <w:rFonts w:ascii="Times New Roman" w:hAnsi="Times New Roman"/>
          <w:iCs/>
          <w:sz w:val="24"/>
        </w:rPr>
        <w:t xml:space="preserve"> конденсат жирного спирта; 4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лецитина;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30 г</w:t>
      </w:r>
      <w:r w:rsidR="00473EBB">
        <w:rPr>
          <w:rFonts w:ascii="Times New Roman" w:hAnsi="Times New Roman"/>
          <w:iCs/>
          <w:sz w:val="24"/>
        </w:rPr>
        <w:t>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8F4C3B">
        <w:rPr>
          <w:rFonts w:ascii="Times New Roman" w:hAnsi="Times New Roman"/>
          <w:iCs/>
          <w:sz w:val="24"/>
        </w:rPr>
        <w:t xml:space="preserve"> </w:t>
      </w:r>
      <w:proofErr w:type="spellStart"/>
      <w:r w:rsidR="008F4C3B">
        <w:rPr>
          <w:rFonts w:ascii="Times New Roman" w:hAnsi="Times New Roman"/>
          <w:iCs/>
          <w:sz w:val="24"/>
        </w:rPr>
        <w:t>полисорбат</w:t>
      </w:r>
      <w:proofErr w:type="spellEnd"/>
      <w:r w:rsidR="008F4C3B">
        <w:rPr>
          <w:rFonts w:ascii="Times New Roman" w:hAnsi="Times New Roman"/>
          <w:iCs/>
          <w:sz w:val="24"/>
        </w:rPr>
        <w:t xml:space="preserve"> 80; лецитин 3 г/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>; L-гистидин 1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глицин как функция концентрации продукта;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30 г</w:t>
      </w:r>
      <w:r w:rsidR="00473EBB">
        <w:rPr>
          <w:rFonts w:ascii="Times New Roman" w:hAnsi="Times New Roman"/>
          <w:iCs/>
          <w:sz w:val="24"/>
        </w:rPr>
        <w:t xml:space="preserve"> 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>полисорбат 80; лецитин 3 г</w:t>
      </w:r>
      <w:r w:rsidRPr="0031459B">
        <w:rPr>
          <w:rFonts w:ascii="Times New Roman" w:hAnsi="Times New Roman"/>
          <w:iCs/>
          <w:sz w:val="24"/>
        </w:rPr>
        <w:t>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эмульсия фосфолипидов (комме</w:t>
      </w:r>
      <w:r w:rsidR="00473EBB">
        <w:rPr>
          <w:rFonts w:ascii="Times New Roman" w:hAnsi="Times New Roman"/>
          <w:iCs/>
          <w:sz w:val="24"/>
        </w:rPr>
        <w:t>рческая) в концентрации 50 мг/см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 xml:space="preserve"> (разведение от 1 до 10);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</w:t>
      </w:r>
      <w:proofErr w:type="spellStart"/>
      <w:r w:rsidRPr="0031459B">
        <w:rPr>
          <w:rFonts w:ascii="Times New Roman" w:hAnsi="Times New Roman"/>
          <w:iCs/>
          <w:sz w:val="24"/>
        </w:rPr>
        <w:t>тиоглик</w:t>
      </w:r>
      <w:r w:rsidR="00473EBB">
        <w:rPr>
          <w:rFonts w:ascii="Times New Roman" w:hAnsi="Times New Roman"/>
          <w:iCs/>
          <w:sz w:val="24"/>
        </w:rPr>
        <w:t>олят</w:t>
      </w:r>
      <w:proofErr w:type="spellEnd"/>
      <w:r w:rsidR="00473EBB">
        <w:rPr>
          <w:rFonts w:ascii="Times New Roman" w:hAnsi="Times New Roman"/>
          <w:iCs/>
          <w:sz w:val="24"/>
        </w:rPr>
        <w:t xml:space="preserve"> натрия 0,5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="00473EBB">
        <w:rPr>
          <w:rFonts w:ascii="Times New Roman" w:hAnsi="Times New Roman"/>
          <w:iCs/>
          <w:sz w:val="24"/>
        </w:rPr>
        <w:t xml:space="preserve"> или 5 г</w:t>
      </w:r>
      <w:r w:rsidRPr="0031459B">
        <w:rPr>
          <w:rFonts w:ascii="Times New Roman" w:hAnsi="Times New Roman"/>
          <w:iCs/>
          <w:sz w:val="24"/>
        </w:rPr>
        <w:t>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</w:t>
      </w:r>
      <w:r w:rsidR="00473EBB">
        <w:rPr>
          <w:rFonts w:ascii="Times New Roman" w:hAnsi="Times New Roman"/>
          <w:iCs/>
          <w:sz w:val="24"/>
        </w:rPr>
        <w:t>L-цистеин 0,8 г / л или 1,5 г/дм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</w:t>
      </w:r>
      <w:proofErr w:type="spellStart"/>
      <w:r w:rsidRPr="0031459B">
        <w:rPr>
          <w:rFonts w:ascii="Times New Roman" w:hAnsi="Times New Roman"/>
          <w:iCs/>
          <w:sz w:val="24"/>
        </w:rPr>
        <w:t>тиомаловая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кислота 0,075% (об. / Об.) (pH доведен до 7 с помощью </w:t>
      </w:r>
      <w:proofErr w:type="spellStart"/>
      <w:r w:rsidRPr="0031459B">
        <w:rPr>
          <w:rFonts w:ascii="Times New Roman" w:hAnsi="Times New Roman"/>
          <w:iCs/>
          <w:sz w:val="24"/>
        </w:rPr>
        <w:t>NaOH</w:t>
      </w:r>
      <w:proofErr w:type="spellEnd"/>
      <w:r w:rsidRPr="0031459B">
        <w:rPr>
          <w:rFonts w:ascii="Times New Roman" w:hAnsi="Times New Roman"/>
          <w:iCs/>
          <w:sz w:val="24"/>
        </w:rPr>
        <w:t>);</w:t>
      </w:r>
    </w:p>
    <w:p w:rsidR="0031459B" w:rsidRPr="0031459B" w:rsidRDefault="00473EB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тиосульфат натрия 5 г</w:t>
      </w:r>
      <w:r w:rsidR="0031459B" w:rsidRPr="0031459B">
        <w:rPr>
          <w:rFonts w:ascii="Times New Roman" w:hAnsi="Times New Roman"/>
          <w:iCs/>
          <w:sz w:val="24"/>
        </w:rPr>
        <w:t xml:space="preserve">/ </w:t>
      </w:r>
      <w:r>
        <w:rPr>
          <w:rFonts w:ascii="Times New Roman" w:hAnsi="Times New Roman"/>
          <w:iCs/>
          <w:sz w:val="24"/>
        </w:rPr>
        <w:t>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 w:rsidR="0031459B" w:rsidRPr="0031459B">
        <w:rPr>
          <w:rFonts w:ascii="Times New Roman" w:hAnsi="Times New Roman"/>
          <w:iCs/>
          <w:sz w:val="24"/>
        </w:rPr>
        <w:t>;</w:t>
      </w:r>
    </w:p>
    <w:p w:rsidR="0031459B" w:rsidRPr="0031459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31459B">
        <w:rPr>
          <w:rFonts w:ascii="Times New Roman" w:hAnsi="Times New Roman"/>
          <w:iCs/>
          <w:sz w:val="24"/>
        </w:rPr>
        <w:t xml:space="preserve"> каталаза или </w:t>
      </w:r>
      <w:proofErr w:type="spellStart"/>
      <w:r w:rsidRPr="0031459B">
        <w:rPr>
          <w:rFonts w:ascii="Times New Roman" w:hAnsi="Times New Roman"/>
          <w:iCs/>
          <w:sz w:val="24"/>
        </w:rPr>
        <w:t>пероксидаза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: одна единица этих ферментов катализирует разложение 1 </w:t>
      </w:r>
      <w:proofErr w:type="spellStart"/>
      <w:r w:rsidRPr="0031459B">
        <w:rPr>
          <w:rFonts w:ascii="Times New Roman" w:hAnsi="Times New Roman"/>
          <w:iCs/>
          <w:sz w:val="24"/>
        </w:rPr>
        <w:t>мкммоль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перекиси водорода в минуту при 25 °C и </w:t>
      </w:r>
      <w:proofErr w:type="spellStart"/>
      <w:r w:rsidRPr="0031459B">
        <w:rPr>
          <w:rFonts w:ascii="Times New Roman" w:hAnsi="Times New Roman"/>
          <w:iCs/>
          <w:sz w:val="24"/>
        </w:rPr>
        <w:t>pH</w:t>
      </w:r>
      <w:proofErr w:type="spellEnd"/>
      <w:r w:rsidRPr="0031459B">
        <w:rPr>
          <w:rFonts w:ascii="Times New Roman" w:hAnsi="Times New Roman"/>
          <w:iCs/>
          <w:sz w:val="24"/>
        </w:rPr>
        <w:t xml:space="preserve"> 7;</w:t>
      </w:r>
    </w:p>
    <w:p w:rsidR="0031459B" w:rsidRPr="0031459B" w:rsidRDefault="00473EB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</w:rPr>
        <w:t>полисорбат</w:t>
      </w:r>
      <w:proofErr w:type="spellEnd"/>
      <w:r>
        <w:rPr>
          <w:rFonts w:ascii="Times New Roman" w:hAnsi="Times New Roman"/>
          <w:iCs/>
          <w:sz w:val="24"/>
        </w:rPr>
        <w:t xml:space="preserve"> 80 30 г/дм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>
        <w:rPr>
          <w:rFonts w:ascii="Times New Roman" w:hAnsi="Times New Roman"/>
          <w:iCs/>
          <w:sz w:val="24"/>
        </w:rPr>
        <w:t>; сапонин 30 г/дм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>
        <w:rPr>
          <w:rFonts w:ascii="Times New Roman" w:hAnsi="Times New Roman"/>
          <w:iCs/>
          <w:sz w:val="24"/>
        </w:rPr>
        <w:t>; L-гистидин 1 г 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>
        <w:rPr>
          <w:rFonts w:ascii="Times New Roman" w:hAnsi="Times New Roman"/>
          <w:iCs/>
          <w:sz w:val="24"/>
        </w:rPr>
        <w:t>; L-цистеин 1 г /дм</w:t>
      </w:r>
      <w:r w:rsidRPr="00473EBB">
        <w:rPr>
          <w:rFonts w:ascii="Times New Roman" w:hAnsi="Times New Roman"/>
          <w:iCs/>
          <w:sz w:val="24"/>
          <w:vertAlign w:val="superscript"/>
        </w:rPr>
        <w:t>3</w:t>
      </w:r>
      <w:r w:rsidR="0031459B" w:rsidRPr="0031459B">
        <w:rPr>
          <w:rFonts w:ascii="Times New Roman" w:hAnsi="Times New Roman"/>
          <w:iCs/>
          <w:sz w:val="24"/>
        </w:rPr>
        <w:t>.</w:t>
      </w:r>
    </w:p>
    <w:p w:rsidR="0031459B" w:rsidRPr="0031459B" w:rsidRDefault="0031459B" w:rsidP="0031459B">
      <w:pPr>
        <w:ind w:firstLine="567"/>
        <w:rPr>
          <w:iCs/>
          <w:sz w:val="24"/>
        </w:rPr>
      </w:pPr>
    </w:p>
    <w:p w:rsidR="0031459B" w:rsidRDefault="0031459B" w:rsidP="0031459B">
      <w:pPr>
        <w:ind w:firstLine="567"/>
        <w:rPr>
          <w:b/>
          <w:iCs/>
          <w:sz w:val="24"/>
        </w:rPr>
      </w:pPr>
      <w:r w:rsidRPr="0031459B">
        <w:rPr>
          <w:b/>
          <w:iCs/>
          <w:sz w:val="24"/>
        </w:rPr>
        <w:t xml:space="preserve">В.3 Нейтрализатор добавляют в </w:t>
      </w:r>
      <w:proofErr w:type="spellStart"/>
      <w:r w:rsidRPr="0031459B">
        <w:rPr>
          <w:b/>
          <w:iCs/>
          <w:sz w:val="24"/>
        </w:rPr>
        <w:t>агар</w:t>
      </w:r>
      <w:proofErr w:type="spellEnd"/>
      <w:r w:rsidRPr="0031459B">
        <w:rPr>
          <w:b/>
          <w:iCs/>
          <w:sz w:val="24"/>
        </w:rPr>
        <w:t xml:space="preserve"> для подсчета:</w:t>
      </w:r>
    </w:p>
    <w:p w:rsidR="0031459B" w:rsidRPr="0031459B" w:rsidRDefault="0031459B" w:rsidP="0031459B">
      <w:pPr>
        <w:ind w:firstLine="567"/>
        <w:rPr>
          <w:b/>
          <w:iCs/>
          <w:sz w:val="24"/>
        </w:rPr>
      </w:pPr>
    </w:p>
    <w:p w:rsidR="0031459B" w:rsidRPr="008F4C3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F4C3B">
        <w:rPr>
          <w:rFonts w:ascii="Times New Roman" w:hAnsi="Times New Roman"/>
          <w:iCs/>
          <w:sz w:val="24"/>
        </w:rPr>
        <w:t>10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>% (об / об</w:t>
      </w:r>
      <w:r w:rsidR="008F4C3B">
        <w:rPr>
          <w:rFonts w:ascii="Times New Roman" w:hAnsi="Times New Roman"/>
          <w:iCs/>
          <w:sz w:val="24"/>
        </w:rPr>
        <w:t>) раствора, содержащего 0,7 г/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8F4C3B">
        <w:rPr>
          <w:rFonts w:ascii="Times New Roman" w:hAnsi="Times New Roman"/>
          <w:iCs/>
          <w:sz w:val="24"/>
        </w:rPr>
        <w:t xml:space="preserve"> лецитина и 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 xml:space="preserve">% (об / об) </w:t>
      </w:r>
      <w:proofErr w:type="spellStart"/>
      <w:r w:rsidRPr="008F4C3B">
        <w:rPr>
          <w:rFonts w:ascii="Times New Roman" w:hAnsi="Times New Roman"/>
          <w:iCs/>
          <w:sz w:val="24"/>
        </w:rPr>
        <w:t>полисорбат</w:t>
      </w:r>
      <w:proofErr w:type="spellEnd"/>
      <w:r w:rsidRPr="008F4C3B">
        <w:rPr>
          <w:rFonts w:ascii="Times New Roman" w:hAnsi="Times New Roman"/>
          <w:iCs/>
          <w:sz w:val="24"/>
        </w:rPr>
        <w:t xml:space="preserve"> 80;</w:t>
      </w:r>
    </w:p>
    <w:p w:rsidR="0031459B" w:rsidRPr="008F4C3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F4C3B">
        <w:rPr>
          <w:rFonts w:ascii="Times New Roman" w:hAnsi="Times New Roman"/>
          <w:iCs/>
          <w:sz w:val="24"/>
        </w:rPr>
        <w:t xml:space="preserve"> 10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 xml:space="preserve">% (об. / </w:t>
      </w:r>
      <w:r w:rsidR="008F4C3B">
        <w:rPr>
          <w:rFonts w:ascii="Times New Roman" w:hAnsi="Times New Roman"/>
          <w:iCs/>
          <w:sz w:val="24"/>
        </w:rPr>
        <w:t>Об.) Раствора, содержащего 10 г/</w:t>
      </w:r>
      <w:r w:rsidR="00473EBB">
        <w:rPr>
          <w:rFonts w:ascii="Times New Roman" w:hAnsi="Times New Roman"/>
          <w:iCs/>
          <w:sz w:val="24"/>
        </w:rPr>
        <w:t>дм</w:t>
      </w:r>
      <w:r w:rsidR="00473EBB" w:rsidRPr="00473EBB">
        <w:rPr>
          <w:rFonts w:ascii="Times New Roman" w:hAnsi="Times New Roman"/>
          <w:iCs/>
          <w:sz w:val="24"/>
          <w:vertAlign w:val="superscript"/>
        </w:rPr>
        <w:t>3</w:t>
      </w:r>
      <w:r w:rsidRPr="008F4C3B">
        <w:rPr>
          <w:rFonts w:ascii="Times New Roman" w:hAnsi="Times New Roman"/>
          <w:iCs/>
          <w:sz w:val="24"/>
        </w:rPr>
        <w:t xml:space="preserve"> лецитина и 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 xml:space="preserve">% (об / об) </w:t>
      </w:r>
      <w:proofErr w:type="spellStart"/>
      <w:r w:rsidRPr="008F4C3B">
        <w:rPr>
          <w:rFonts w:ascii="Times New Roman" w:hAnsi="Times New Roman"/>
          <w:iCs/>
          <w:sz w:val="24"/>
        </w:rPr>
        <w:t>полисорбат</w:t>
      </w:r>
      <w:proofErr w:type="spellEnd"/>
      <w:r w:rsidRPr="008F4C3B">
        <w:rPr>
          <w:rFonts w:ascii="Times New Roman" w:hAnsi="Times New Roman"/>
          <w:iCs/>
          <w:sz w:val="24"/>
        </w:rPr>
        <w:t xml:space="preserve"> 80;</w:t>
      </w:r>
    </w:p>
    <w:p w:rsidR="0031459B" w:rsidRPr="008F4C3B" w:rsidRDefault="0031459B" w:rsidP="00A93A44">
      <w:pPr>
        <w:pStyle w:val="af"/>
        <w:numPr>
          <w:ilvl w:val="0"/>
          <w:numId w:val="37"/>
        </w:numPr>
        <w:spacing w:after="0" w:line="240" w:lineRule="auto"/>
        <w:ind w:left="0" w:firstLine="567"/>
        <w:jc w:val="both"/>
      </w:pPr>
      <w:r w:rsidRPr="008F4C3B">
        <w:rPr>
          <w:rFonts w:ascii="Times New Roman" w:hAnsi="Times New Roman"/>
          <w:iCs/>
          <w:sz w:val="24"/>
        </w:rPr>
        <w:t xml:space="preserve"> 10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>% (об. / Об.) Раствора, содержащего 1,5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>% (об / об) свежего яичного желтка и 5</w:t>
      </w:r>
      <w:r w:rsidR="00473EBB">
        <w:rPr>
          <w:rFonts w:ascii="Times New Roman" w:hAnsi="Times New Roman"/>
          <w:iCs/>
          <w:sz w:val="24"/>
        </w:rPr>
        <w:t xml:space="preserve"> </w:t>
      </w:r>
      <w:r w:rsidRPr="008F4C3B">
        <w:rPr>
          <w:rFonts w:ascii="Times New Roman" w:hAnsi="Times New Roman"/>
          <w:iCs/>
          <w:sz w:val="24"/>
        </w:rPr>
        <w:t xml:space="preserve">% (об / об) </w:t>
      </w:r>
      <w:proofErr w:type="spellStart"/>
      <w:r w:rsidRPr="008F4C3B">
        <w:rPr>
          <w:rFonts w:ascii="Times New Roman" w:hAnsi="Times New Roman"/>
          <w:iCs/>
          <w:sz w:val="24"/>
        </w:rPr>
        <w:t>полисорбат</w:t>
      </w:r>
      <w:proofErr w:type="spellEnd"/>
      <w:r w:rsidRPr="008F4C3B">
        <w:rPr>
          <w:rFonts w:ascii="Times New Roman" w:hAnsi="Times New Roman"/>
          <w:iCs/>
          <w:sz w:val="24"/>
        </w:rPr>
        <w:t xml:space="preserve"> 80.</w:t>
      </w:r>
    </w:p>
    <w:p w:rsidR="005A267F" w:rsidRPr="004350D3" w:rsidRDefault="005A267F" w:rsidP="00DE525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5" w:name="_Toc72938027"/>
      <w:r w:rsidRPr="004350D3">
        <w:rPr>
          <w:sz w:val="24"/>
          <w:szCs w:val="24"/>
        </w:rPr>
        <w:lastRenderedPageBreak/>
        <w:t>Приложение С</w:t>
      </w:r>
      <w:bookmarkEnd w:id="45"/>
    </w:p>
    <w:p w:rsidR="005A267F" w:rsidRPr="004350D3" w:rsidRDefault="005A267F" w:rsidP="005A267F">
      <w:pPr>
        <w:keepNext/>
        <w:ind w:firstLine="567"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4A4706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F87333" w:rsidRPr="00F87333" w:rsidRDefault="00F87333" w:rsidP="00F87333">
      <w:pPr>
        <w:keepNext/>
        <w:ind w:firstLine="567"/>
        <w:jc w:val="center"/>
        <w:rPr>
          <w:b/>
          <w:sz w:val="24"/>
        </w:rPr>
      </w:pPr>
    </w:p>
    <w:p w:rsidR="00A6325D" w:rsidRPr="00A6325D" w:rsidRDefault="00A6325D" w:rsidP="00A6325D">
      <w:pPr>
        <w:ind w:firstLine="567"/>
        <w:jc w:val="center"/>
        <w:rPr>
          <w:b/>
          <w:iCs/>
          <w:sz w:val="24"/>
        </w:rPr>
      </w:pPr>
      <w:r w:rsidRPr="00A6325D">
        <w:rPr>
          <w:b/>
          <w:iCs/>
          <w:sz w:val="24"/>
        </w:rPr>
        <w:t>Графическ</w:t>
      </w:r>
      <w:r w:rsidR="008F4C3B">
        <w:rPr>
          <w:b/>
          <w:iCs/>
          <w:sz w:val="24"/>
        </w:rPr>
        <w:t>ие изображения метода испытаний</w:t>
      </w:r>
    </w:p>
    <w:p w:rsidR="00A6325D" w:rsidRPr="00A6325D" w:rsidRDefault="00A6325D" w:rsidP="00A6325D">
      <w:pPr>
        <w:ind w:firstLine="567"/>
        <w:rPr>
          <w:b/>
          <w:bCs/>
          <w:sz w:val="24"/>
        </w:rPr>
      </w:pPr>
    </w:p>
    <w:p w:rsidR="008F4C3B" w:rsidRDefault="008F4C3B" w:rsidP="008F4C3B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91100" cy="2457450"/>
            <wp:effectExtent l="19050" t="0" r="0" b="0"/>
            <wp:docPr id="18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C3B" w:rsidRDefault="008F4C3B" w:rsidP="008F4C3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sz w:val="28"/>
          <w:szCs w:val="28"/>
          <w:lang w:eastAsia="en-US"/>
        </w:rPr>
      </w:pPr>
    </w:p>
    <w:p w:rsidR="008F4C3B" w:rsidRPr="008F4C3B" w:rsidRDefault="008F4C3B" w:rsidP="008F4C3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8F4C3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Условные обозначения</w:t>
      </w:r>
      <w:r w:rsidRPr="008F4C3B">
        <w:rPr>
          <w:rStyle w:val="FontStyle97"/>
          <w:rFonts w:ascii="Times New Roman" w:hAnsi="Times New Roman" w:cs="Times New Roman"/>
          <w:b/>
          <w:sz w:val="24"/>
          <w:szCs w:val="24"/>
          <w:lang w:val="kk-KZ" w:eastAsia="en-US"/>
        </w:rPr>
        <w:t xml:space="preserve"> 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Тестовая суспензия (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валидационная</w:t>
      </w:r>
      <w:proofErr w:type="spellEnd"/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суспензия (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Nv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Мешающее вещество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Жесткая вода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Инкубация нейтрализатора</w:t>
      </w:r>
    </w:p>
    <w:p w:rsidR="00473EBB" w:rsidRPr="00473EBB" w:rsidRDefault="008F4C3B" w:rsidP="00473EB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36 ° 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(или 37 ° 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="00473EB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(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± 1 °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="00473EB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4C3B" w:rsidRPr="008F4C3B" w:rsidRDefault="008F4C3B" w:rsidP="008F4C3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21 день (предпочтительно 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CO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-термостат и температура 36 °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Разбавитель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Испытание продукта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Вода</w:t>
      </w:r>
    </w:p>
    <w:p w:rsidR="008F4C3B" w:rsidRPr="008F4C3B" w:rsidRDefault="008F4C3B" w:rsidP="00A93A44">
      <w:pPr>
        <w:pStyle w:val="Style10"/>
        <w:widowControl/>
        <w:numPr>
          <w:ilvl w:val="0"/>
          <w:numId w:val="38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Смесь</w:t>
      </w:r>
    </w:p>
    <w:p w:rsidR="008F4C3B" w:rsidRPr="008F4C3B" w:rsidRDefault="008F4C3B" w:rsidP="00A93A44">
      <w:pPr>
        <w:pStyle w:val="Style10"/>
        <w:widowControl/>
        <w:numPr>
          <w:ilvl w:val="0"/>
          <w:numId w:val="39"/>
        </w:numPr>
        <w:tabs>
          <w:tab w:val="left" w:pos="1276"/>
        </w:tabs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время после контакта (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) </w:t>
      </w:r>
    </w:p>
    <w:p w:rsidR="008F4C3B" w:rsidRPr="008F4C3B" w:rsidRDefault="008F4C3B" w:rsidP="00A93A44">
      <w:pPr>
        <w:pStyle w:val="Style10"/>
        <w:widowControl/>
        <w:numPr>
          <w:ilvl w:val="0"/>
          <w:numId w:val="39"/>
        </w:numPr>
        <w:tabs>
          <w:tab w:val="left" w:pos="1276"/>
        </w:tabs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после времени нейтрализации 5 мин </w:t>
      </w:r>
    </w:p>
    <w:p w:rsidR="008F4C3B" w:rsidRPr="008F4C3B" w:rsidRDefault="008F4C3B" w:rsidP="00A93A44">
      <w:pPr>
        <w:pStyle w:val="Style10"/>
        <w:widowControl/>
        <w:numPr>
          <w:ilvl w:val="0"/>
          <w:numId w:val="39"/>
        </w:numPr>
        <w:tabs>
          <w:tab w:val="left" w:pos="1276"/>
        </w:tabs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2 мин время предварительного смешивания </w:t>
      </w:r>
    </w:p>
    <w:p w:rsidR="008F4C3B" w:rsidRPr="008F4C3B" w:rsidRDefault="008F4C3B" w:rsidP="00A93A44">
      <w:pPr>
        <w:pStyle w:val="Style10"/>
        <w:widowControl/>
        <w:numPr>
          <w:ilvl w:val="0"/>
          <w:numId w:val="39"/>
        </w:numPr>
        <w:tabs>
          <w:tab w:val="left" w:pos="1276"/>
        </w:tabs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разбавление</w:t>
      </w: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Pr="003B649C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3B649C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Рисунок С.1 – Испытание (</w:t>
      </w:r>
      <w:r w:rsidRPr="003B649C">
        <w:rPr>
          <w:rStyle w:val="FontStyle97"/>
          <w:rFonts w:ascii="Times New Roman" w:hAnsi="Times New Roman" w:cs="Times New Roman"/>
          <w:b/>
          <w:i/>
          <w:sz w:val="24"/>
          <w:szCs w:val="24"/>
          <w:lang w:val="en-US" w:eastAsia="en-US"/>
        </w:rPr>
        <w:t>N</w:t>
      </w:r>
      <w:r w:rsidRPr="003B649C">
        <w:rPr>
          <w:rStyle w:val="FontStyle97"/>
          <w:rFonts w:ascii="Times New Roman" w:hAnsi="Times New Roman" w:cs="Times New Roman"/>
          <w:b/>
          <w:i/>
          <w:sz w:val="24"/>
          <w:szCs w:val="24"/>
          <w:vertAlign w:val="subscript"/>
          <w:lang w:val="en-US" w:eastAsia="en-US"/>
        </w:rPr>
        <w:t>a</w:t>
      </w:r>
      <w:r w:rsidRPr="003B649C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)</w:t>
      </w: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center"/>
        <w:rPr>
          <w:rStyle w:val="FontStyle97"/>
          <w:rFonts w:ascii="Times New Roman" w:hAnsi="Times New Roman" w:cs="Times New Roman"/>
          <w:b/>
          <w:sz w:val="28"/>
          <w:szCs w:val="28"/>
          <w:lang w:eastAsia="en-US"/>
        </w:rPr>
      </w:pPr>
    </w:p>
    <w:p w:rsidR="008F4C3B" w:rsidRDefault="008F4C3B" w:rsidP="008F4C3B">
      <w:pPr>
        <w:pStyle w:val="Style10"/>
        <w:widowControl/>
        <w:jc w:val="both"/>
        <w:rPr>
          <w:rStyle w:val="FontStyle99"/>
          <w:rFonts w:ascii="Times New Roman" w:hAnsi="Times New Roman" w:cs="Times New Roman"/>
          <w:sz w:val="28"/>
          <w:szCs w:val="28"/>
        </w:rPr>
      </w:pPr>
    </w:p>
    <w:p w:rsidR="008F4C3B" w:rsidRDefault="008F4C3B" w:rsidP="008F4C3B">
      <w:pPr>
        <w:jc w:val="center"/>
      </w:pPr>
      <w:r>
        <w:rPr>
          <w:noProof/>
          <w:szCs w:val="28"/>
        </w:rPr>
        <w:drawing>
          <wp:inline distT="0" distB="0" distL="0" distR="0">
            <wp:extent cx="4657725" cy="3124200"/>
            <wp:effectExtent l="19050" t="0" r="9525" b="0"/>
            <wp:docPr id="18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C3B" w:rsidRDefault="008F4C3B" w:rsidP="008F4C3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szCs w:val="28"/>
          <w:lang w:eastAsia="en-US"/>
        </w:rPr>
      </w:pPr>
    </w:p>
    <w:p w:rsidR="008F4C3B" w:rsidRDefault="008F4C3B" w:rsidP="008F4C3B">
      <w:pPr>
        <w:pStyle w:val="Style10"/>
        <w:widowControl/>
        <w:ind w:firstLine="720"/>
        <w:jc w:val="both"/>
        <w:rPr>
          <w:rStyle w:val="FontStyle97"/>
          <w:rFonts w:ascii="Times New Roman" w:hAnsi="Times New Roman" w:cs="Times New Roman"/>
          <w:b/>
          <w:szCs w:val="28"/>
          <w:lang w:eastAsia="en-US"/>
        </w:rPr>
      </w:pPr>
      <w:r>
        <w:rPr>
          <w:rStyle w:val="FontStyle97"/>
          <w:rFonts w:ascii="Times New Roman" w:hAnsi="Times New Roman" w:cs="Times New Roman"/>
          <w:b/>
          <w:szCs w:val="28"/>
          <w:lang w:eastAsia="en-US"/>
        </w:rPr>
        <w:t>Условные обозначения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 xml:space="preserve">Тестовая суспензия 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proofErr w:type="spellStart"/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Валидационная</w:t>
      </w:r>
      <w:proofErr w:type="spellEnd"/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 xml:space="preserve"> суспензия (</w:t>
      </w:r>
      <w:proofErr w:type="spellStart"/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Nv</w:t>
      </w:r>
      <w:proofErr w:type="spellEnd"/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)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 xml:space="preserve">Мешающее вещество 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</w:rPr>
        <w:t>Жесткая вода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Нейтрализатор (20° C)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Разбавитель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Раствор для испытания продукта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  <w:t>Вода</w:t>
      </w:r>
    </w:p>
    <w:p w:rsidR="008F4C3B" w:rsidRPr="008F4C3B" w:rsidRDefault="008F4C3B" w:rsidP="00A93A44">
      <w:pPr>
        <w:pStyle w:val="Style10"/>
        <w:widowControl/>
        <w:numPr>
          <w:ilvl w:val="0"/>
          <w:numId w:val="40"/>
        </w:numPr>
        <w:tabs>
          <w:tab w:val="left" w:pos="993"/>
        </w:tabs>
        <w:ind w:hanging="731"/>
        <w:jc w:val="both"/>
        <w:rPr>
          <w:rStyle w:val="FontStyle97"/>
          <w:rFonts w:ascii="Times New Roman" w:hAnsi="Times New Roman" w:cs="Times New Roman"/>
          <w:iCs/>
          <w:sz w:val="24"/>
          <w:szCs w:val="24"/>
          <w:lang w:eastAsia="en-US"/>
        </w:rPr>
      </w:pPr>
      <w:r w:rsidRPr="008F4C3B">
        <w:rPr>
          <w:rStyle w:val="FontStyle97"/>
          <w:rFonts w:ascii="Times New Roman" w:hAnsi="Times New Roman" w:cs="Times New Roman"/>
          <w:iCs/>
          <w:sz w:val="24"/>
          <w:szCs w:val="24"/>
        </w:rPr>
        <w:t>Смесь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A Контроль экспериментальных условий 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>B Контроль нейтрализатора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C Метод валидации 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a наивысшей концентрации в списке 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b по истечении времени контакта (t) 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>c время нейтрализации 5 мин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>d через 30 мин инкубации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>36 ° C (или 37 ° C)</w:t>
      </w:r>
      <w:r w:rsidR="00473EBB">
        <w:rPr>
          <w:rStyle w:val="FontStyle97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3EBB">
        <w:rPr>
          <w:rStyle w:val="FontStyle97"/>
          <w:rFonts w:ascii="Times New Roman" w:hAnsi="Times New Roman" w:cs="Times New Roman"/>
          <w:sz w:val="24"/>
          <w:szCs w:val="24"/>
        </w:rPr>
        <w:t>(</w:t>
      </w: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 ±</w:t>
      </w:r>
      <w:proofErr w:type="gramEnd"/>
      <w:r w:rsidRPr="008F4C3B">
        <w:rPr>
          <w:rStyle w:val="FontStyle97"/>
          <w:rFonts w:ascii="Times New Roman" w:hAnsi="Times New Roman" w:cs="Times New Roman"/>
          <w:sz w:val="24"/>
          <w:szCs w:val="24"/>
        </w:rPr>
        <w:t xml:space="preserve"> 1 ° C</w:t>
      </w:r>
      <w:r w:rsidR="00473EBB">
        <w:rPr>
          <w:rStyle w:val="FontStyle97"/>
          <w:rFonts w:ascii="Times New Roman" w:hAnsi="Times New Roman" w:cs="Times New Roman"/>
          <w:sz w:val="24"/>
          <w:szCs w:val="24"/>
        </w:rPr>
        <w:t>)</w:t>
      </w:r>
    </w:p>
    <w:p w:rsidR="008F4C3B" w:rsidRPr="008F4C3B" w:rsidRDefault="008F4C3B" w:rsidP="008F4C3B">
      <w:pPr>
        <w:pStyle w:val="Style10"/>
        <w:widowControl/>
        <w:tabs>
          <w:tab w:val="left" w:pos="993"/>
        </w:tabs>
        <w:ind w:firstLine="709"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  <w:r w:rsidRPr="008F4C3B">
        <w:rPr>
          <w:rStyle w:val="FontStyle97"/>
          <w:rFonts w:ascii="Times New Roman" w:hAnsi="Times New Roman" w:cs="Times New Roman"/>
          <w:sz w:val="24"/>
          <w:szCs w:val="24"/>
        </w:rPr>
        <w:t>21 день (предпочтительно CO2-термостат и температура 36 °C)</w:t>
      </w:r>
    </w:p>
    <w:p w:rsidR="008F4C3B" w:rsidRDefault="008F4C3B" w:rsidP="008F4C3B">
      <w:pPr>
        <w:pStyle w:val="Style11"/>
        <w:widowControl/>
        <w:jc w:val="both"/>
        <w:rPr>
          <w:rStyle w:val="FontStyle72"/>
          <w:rFonts w:ascii="Times New Roman" w:hAnsi="Times New Roman" w:cs="Times New Roman"/>
          <w:sz w:val="28"/>
          <w:szCs w:val="28"/>
          <w:lang w:eastAsia="en-US"/>
        </w:rPr>
      </w:pPr>
    </w:p>
    <w:p w:rsidR="008F4C3B" w:rsidRPr="00B57763" w:rsidRDefault="008F4C3B" w:rsidP="008F4C3B">
      <w:pPr>
        <w:pStyle w:val="Style11"/>
        <w:widowControl/>
        <w:jc w:val="center"/>
        <w:rPr>
          <w:rStyle w:val="FontStyle97"/>
          <w:rFonts w:ascii="Times New Roman" w:eastAsiaTheme="minorEastAsia" w:hAnsi="Times New Roman" w:cs="Times New Roman"/>
          <w:b/>
          <w:sz w:val="24"/>
          <w:szCs w:val="24"/>
        </w:rPr>
      </w:pPr>
      <w:r w:rsidRPr="00B57763">
        <w:rPr>
          <w:rStyle w:val="FontStyle97"/>
          <w:rFonts w:ascii="Times New Roman" w:eastAsiaTheme="minorEastAsia" w:hAnsi="Times New Roman" w:cs="Times New Roman"/>
          <w:b/>
          <w:sz w:val="24"/>
          <w:szCs w:val="24"/>
        </w:rPr>
        <w:t>Рисунок C.2</w:t>
      </w:r>
      <w:r w:rsidRPr="00B57763">
        <w:rPr>
          <w:rStyle w:val="FontStyle72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r w:rsidRPr="00B57763">
        <w:rPr>
          <w:rStyle w:val="FontStyle97"/>
          <w:rFonts w:ascii="Times New Roman" w:eastAsiaTheme="minorEastAsia" w:hAnsi="Times New Roman" w:cs="Times New Roman"/>
          <w:b/>
          <w:sz w:val="24"/>
          <w:szCs w:val="24"/>
        </w:rPr>
        <w:t>Проверка достоверности</w:t>
      </w:r>
    </w:p>
    <w:p w:rsidR="00C97A4B" w:rsidRPr="005B0C95" w:rsidRDefault="00C97A4B" w:rsidP="00AA5385">
      <w:pPr>
        <w:pStyle w:val="Style41"/>
        <w:suppressAutoHyphens/>
        <w:rPr>
          <w:rFonts w:ascii="Times New Roman" w:hAnsi="Times New Roman" w:cs="Times New Roman"/>
          <w:b/>
        </w:rPr>
      </w:pPr>
    </w:p>
    <w:p w:rsidR="00AA5385" w:rsidRPr="00DE525F" w:rsidRDefault="00AA5385" w:rsidP="00AA5385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6" w:name="_Toc72938028"/>
      <w:r w:rsidRPr="00DE525F">
        <w:rPr>
          <w:sz w:val="24"/>
          <w:szCs w:val="24"/>
        </w:rPr>
        <w:lastRenderedPageBreak/>
        <w:t>Приложение D</w:t>
      </w:r>
      <w:bookmarkEnd w:id="46"/>
    </w:p>
    <w:p w:rsidR="00AA5385" w:rsidRPr="00AA5385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  <w:r w:rsidRPr="00AA5385">
        <w:rPr>
          <w:rFonts w:ascii="Times New Roman" w:hAnsi="Times New Roman" w:cs="Times New Roman"/>
          <w:i/>
        </w:rPr>
        <w:t>(информационное)</w:t>
      </w:r>
    </w:p>
    <w:p w:rsidR="00AA5385" w:rsidRPr="008022A3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AA5385" w:rsidRPr="00AA5385" w:rsidRDefault="00AA5385" w:rsidP="00AA5385">
      <w:pPr>
        <w:ind w:firstLine="567"/>
        <w:jc w:val="center"/>
        <w:rPr>
          <w:b/>
          <w:iCs/>
          <w:sz w:val="24"/>
        </w:rPr>
      </w:pPr>
      <w:r w:rsidRPr="00AA5385">
        <w:rPr>
          <w:b/>
          <w:iCs/>
          <w:sz w:val="24"/>
        </w:rPr>
        <w:t>Пример типового протокола испытаний</w:t>
      </w:r>
    </w:p>
    <w:p w:rsidR="00AA5385" w:rsidRPr="008F4C3B" w:rsidRDefault="00AA5385" w:rsidP="00AA5385">
      <w:pPr>
        <w:ind w:firstLine="567"/>
        <w:rPr>
          <w:b/>
          <w:bCs/>
          <w:sz w:val="24"/>
        </w:rPr>
      </w:pPr>
    </w:p>
    <w:p w:rsidR="008F4C3B" w:rsidRPr="008F4C3B" w:rsidRDefault="008F4C3B" w:rsidP="008F4C3B">
      <w:pPr>
        <w:ind w:firstLine="567"/>
        <w:rPr>
          <w:iCs/>
          <w:sz w:val="24"/>
        </w:rPr>
      </w:pPr>
      <w:proofErr w:type="spellStart"/>
      <w:r w:rsidRPr="008F4C3B">
        <w:rPr>
          <w:iCs/>
          <w:smallCaps/>
          <w:sz w:val="24"/>
        </w:rPr>
        <w:t>h.h.Q</w:t>
      </w:r>
      <w:proofErr w:type="spellEnd"/>
      <w:r w:rsidRPr="008F4C3B">
        <w:rPr>
          <w:iCs/>
          <w:smallCaps/>
          <w:sz w:val="24"/>
        </w:rPr>
        <w:t xml:space="preserve">. </w:t>
      </w:r>
      <w:r w:rsidRPr="008F4C3B">
        <w:rPr>
          <w:iCs/>
          <w:sz w:val="24"/>
        </w:rPr>
        <w:t xml:space="preserve">Laboratories </w:t>
      </w:r>
    </w:p>
    <w:p w:rsidR="008F4C3B" w:rsidRPr="006B2E5D" w:rsidRDefault="008F4C3B" w:rsidP="008F4C3B">
      <w:pPr>
        <w:ind w:firstLine="567"/>
        <w:rPr>
          <w:iCs/>
          <w:sz w:val="24"/>
          <w:lang w:val="en-US"/>
        </w:rPr>
      </w:pPr>
      <w:proofErr w:type="spellStart"/>
      <w:r w:rsidRPr="006B2E5D">
        <w:rPr>
          <w:iCs/>
          <w:sz w:val="24"/>
          <w:lang w:val="en-US"/>
        </w:rPr>
        <w:t>Antiseptville</w:t>
      </w:r>
      <w:proofErr w:type="spellEnd"/>
      <w:r w:rsidRPr="006B2E5D">
        <w:rPr>
          <w:iCs/>
          <w:sz w:val="24"/>
          <w:lang w:val="en-US"/>
        </w:rPr>
        <w:t>/Euroland</w:t>
      </w:r>
    </w:p>
    <w:p w:rsidR="008F4C3B" w:rsidRPr="006B2E5D" w:rsidRDefault="008F4C3B" w:rsidP="008F4C3B">
      <w:pPr>
        <w:ind w:firstLine="567"/>
        <w:rPr>
          <w:iCs/>
          <w:sz w:val="24"/>
          <w:lang w:val="en-US"/>
        </w:rPr>
      </w:pPr>
      <w:r w:rsidRPr="006B2E5D">
        <w:rPr>
          <w:iCs/>
          <w:sz w:val="24"/>
          <w:lang w:val="en-US"/>
        </w:rPr>
        <w:t xml:space="preserve">Tel. ++011.57 83 62-0 </w:t>
      </w:r>
    </w:p>
    <w:p w:rsidR="008F4C3B" w:rsidRPr="006B2E5D" w:rsidRDefault="008F4C3B" w:rsidP="008F4C3B">
      <w:pPr>
        <w:ind w:firstLine="567"/>
        <w:rPr>
          <w:iCs/>
          <w:sz w:val="24"/>
          <w:lang w:val="en-US"/>
        </w:rPr>
      </w:pPr>
      <w:r w:rsidRPr="006B2E5D">
        <w:rPr>
          <w:iCs/>
          <w:sz w:val="24"/>
          <w:lang w:val="en-US"/>
        </w:rPr>
        <w:t xml:space="preserve">Fax ++011-57 83 62-19 </w:t>
      </w:r>
    </w:p>
    <w:p w:rsidR="008F4C3B" w:rsidRPr="006B2E5D" w:rsidRDefault="008F4C3B" w:rsidP="008F4C3B">
      <w:pPr>
        <w:ind w:firstLine="567"/>
        <w:rPr>
          <w:iCs/>
          <w:sz w:val="24"/>
          <w:lang w:val="en-US"/>
        </w:rPr>
      </w:pPr>
      <w:r w:rsidRPr="006B2E5D">
        <w:rPr>
          <w:iCs/>
          <w:sz w:val="24"/>
          <w:lang w:val="en-US"/>
        </w:rPr>
        <w:t xml:space="preserve">e-mail: </w:t>
      </w:r>
      <w:hyperlink r:id="rId31" w:history="1">
        <w:r w:rsidRPr="006B2E5D">
          <w:rPr>
            <w:iCs/>
            <w:sz w:val="24"/>
            <w:lang w:val="en-US"/>
          </w:rPr>
          <w:t>h.h.Q.lab.@net.com</w:t>
        </w:r>
      </w:hyperlink>
    </w:p>
    <w:p w:rsidR="008F4C3B" w:rsidRPr="006B2E5D" w:rsidRDefault="008F4C3B" w:rsidP="008F4C3B">
      <w:pPr>
        <w:ind w:firstLine="567"/>
        <w:rPr>
          <w:b/>
          <w:bCs/>
          <w:iCs/>
          <w:sz w:val="24"/>
          <w:lang w:val="en-US"/>
        </w:rPr>
      </w:pPr>
    </w:p>
    <w:p w:rsidR="008F4C3B" w:rsidRPr="008F4C3B" w:rsidRDefault="008F4C3B" w:rsidP="008F4C3B">
      <w:pPr>
        <w:ind w:firstLine="567"/>
        <w:rPr>
          <w:b/>
          <w:bCs/>
          <w:iCs/>
          <w:sz w:val="24"/>
        </w:rPr>
      </w:pPr>
      <w:r w:rsidRPr="008F4C3B">
        <w:rPr>
          <w:bCs/>
          <w:iCs/>
          <w:sz w:val="24"/>
        </w:rPr>
        <w:t>Протокол испытаний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Идентификация образца дезинфекционного средства: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Название продукта: Z 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Номер партии: 91-71-51 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Производитель: </w:t>
      </w:r>
      <w:proofErr w:type="spellStart"/>
      <w:r w:rsidRPr="008F4C3B">
        <w:rPr>
          <w:iCs/>
          <w:sz w:val="24"/>
        </w:rPr>
        <w:t>Centipede</w:t>
      </w:r>
      <w:proofErr w:type="spellEnd"/>
      <w:r w:rsidRPr="008F4C3B">
        <w:rPr>
          <w:iCs/>
          <w:sz w:val="24"/>
        </w:rPr>
        <w:t xml:space="preserve"> </w:t>
      </w:r>
      <w:proofErr w:type="spellStart"/>
      <w:r w:rsidRPr="008F4C3B">
        <w:rPr>
          <w:iCs/>
          <w:sz w:val="24"/>
        </w:rPr>
        <w:t>Formulations</w:t>
      </w:r>
      <w:proofErr w:type="spellEnd"/>
      <w:r w:rsidRPr="008F4C3B">
        <w:rPr>
          <w:iCs/>
          <w:sz w:val="24"/>
        </w:rPr>
        <w:t xml:space="preserve"> </w:t>
      </w:r>
      <w:proofErr w:type="spellStart"/>
      <w:r w:rsidRPr="008F4C3B">
        <w:rPr>
          <w:iCs/>
          <w:sz w:val="24"/>
        </w:rPr>
        <w:t>Inc</w:t>
      </w:r>
      <w:proofErr w:type="spellEnd"/>
      <w:r w:rsidRPr="008F4C3B">
        <w:rPr>
          <w:iCs/>
          <w:sz w:val="24"/>
        </w:rPr>
        <w:t>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Условия хранения: комнатная температура и темное место.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Разбавитель продукта, рекомендованный производителем к применению: Питьевая вода.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Действующее (</w:t>
      </w:r>
      <w:proofErr w:type="spellStart"/>
      <w:r w:rsidRPr="008F4C3B">
        <w:rPr>
          <w:iCs/>
          <w:sz w:val="24"/>
        </w:rPr>
        <w:t>ие</w:t>
      </w:r>
      <w:proofErr w:type="spellEnd"/>
      <w:r w:rsidRPr="008F4C3B">
        <w:rPr>
          <w:iCs/>
          <w:sz w:val="24"/>
        </w:rPr>
        <w:t>) вещество (а) и его (их) концентрация (и): Не указано.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Период испытаний - дата поставки продукта: 01.02.2003, 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даты испытаний: 02.03.2003; 2003-03-05; 2003-03-09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Результаты см. в приложении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Заключение:</w:t>
      </w:r>
    </w:p>
    <w:p w:rsidR="008F4C3B" w:rsidRPr="008F4C3B" w:rsidRDefault="008F4C3B" w:rsidP="008F4C3B">
      <w:pPr>
        <w:ind w:firstLine="567"/>
        <w:rPr>
          <w:sz w:val="24"/>
        </w:rPr>
      </w:pPr>
      <w:r w:rsidRPr="008F4C3B">
        <w:rPr>
          <w:sz w:val="24"/>
        </w:rPr>
        <w:t>В соответствии с EN 14348, партия 91.71.51 продукта Z при разведении 1</w:t>
      </w:r>
      <w:r w:rsidR="00473EBB">
        <w:rPr>
          <w:sz w:val="24"/>
        </w:rPr>
        <w:t xml:space="preserve"> </w:t>
      </w:r>
      <w:r w:rsidRPr="008F4C3B">
        <w:rPr>
          <w:sz w:val="24"/>
        </w:rPr>
        <w:t xml:space="preserve">% (об. / об.) в жесткой воде проявляет </w:t>
      </w:r>
      <w:proofErr w:type="spellStart"/>
      <w:r w:rsidRPr="008F4C3B">
        <w:rPr>
          <w:sz w:val="24"/>
        </w:rPr>
        <w:t>микобактерицидную</w:t>
      </w:r>
      <w:proofErr w:type="spellEnd"/>
      <w:r w:rsidRPr="008F4C3B">
        <w:rPr>
          <w:sz w:val="24"/>
        </w:rPr>
        <w:t xml:space="preserve"> активность через 60 минут при 20 °C в чистых условиях (0,3 г / л бычьего </w:t>
      </w:r>
      <w:proofErr w:type="gramStart"/>
      <w:r w:rsidRPr="008F4C3B">
        <w:rPr>
          <w:sz w:val="24"/>
        </w:rPr>
        <w:t>альбумина )</w:t>
      </w:r>
      <w:proofErr w:type="gramEnd"/>
      <w:r w:rsidRPr="008F4C3B">
        <w:rPr>
          <w:sz w:val="24"/>
        </w:rPr>
        <w:t xml:space="preserve"> для упомянутых штаммов </w:t>
      </w:r>
      <w:proofErr w:type="spellStart"/>
      <w:r w:rsidRPr="008F4C3B">
        <w:rPr>
          <w:sz w:val="24"/>
        </w:rPr>
        <w:t>Mycobacterium</w:t>
      </w:r>
      <w:proofErr w:type="spellEnd"/>
      <w:r w:rsidRPr="008F4C3B">
        <w:rPr>
          <w:sz w:val="24"/>
        </w:rPr>
        <w:t xml:space="preserve"> </w:t>
      </w:r>
      <w:proofErr w:type="spellStart"/>
      <w:r w:rsidRPr="008F4C3B">
        <w:rPr>
          <w:sz w:val="24"/>
        </w:rPr>
        <w:t>avium</w:t>
      </w:r>
      <w:proofErr w:type="spellEnd"/>
      <w:r w:rsidRPr="008F4C3B">
        <w:rPr>
          <w:sz w:val="24"/>
        </w:rPr>
        <w:t xml:space="preserve"> и </w:t>
      </w:r>
      <w:proofErr w:type="spellStart"/>
      <w:r w:rsidRPr="008F4C3B">
        <w:rPr>
          <w:sz w:val="24"/>
        </w:rPr>
        <w:t>Mycobacterium</w:t>
      </w:r>
      <w:proofErr w:type="spellEnd"/>
      <w:r w:rsidRPr="008F4C3B">
        <w:rPr>
          <w:sz w:val="24"/>
        </w:rPr>
        <w:t xml:space="preserve"> </w:t>
      </w:r>
      <w:proofErr w:type="spellStart"/>
      <w:r w:rsidRPr="008F4C3B">
        <w:rPr>
          <w:sz w:val="24"/>
        </w:rPr>
        <w:t>terrae</w:t>
      </w:r>
      <w:proofErr w:type="spellEnd"/>
      <w:r w:rsidRPr="008F4C3B">
        <w:rPr>
          <w:sz w:val="24"/>
        </w:rPr>
        <w:t xml:space="preserve">. Среднее снижение в шести технических репликах с ограничивающим тестовым микроорганизмом </w:t>
      </w:r>
      <w:proofErr w:type="spellStart"/>
      <w:r w:rsidRPr="008F4C3B">
        <w:rPr>
          <w:sz w:val="24"/>
        </w:rPr>
        <w:t>Mycobacterium</w:t>
      </w:r>
      <w:proofErr w:type="spellEnd"/>
      <w:r w:rsidRPr="008F4C3B">
        <w:rPr>
          <w:sz w:val="24"/>
        </w:rPr>
        <w:t xml:space="preserve"> </w:t>
      </w:r>
      <w:proofErr w:type="spellStart"/>
      <w:r w:rsidRPr="008F4C3B">
        <w:rPr>
          <w:sz w:val="24"/>
        </w:rPr>
        <w:t>avium</w:t>
      </w:r>
      <w:proofErr w:type="spellEnd"/>
      <w:r w:rsidRPr="008F4C3B">
        <w:rPr>
          <w:sz w:val="24"/>
        </w:rPr>
        <w:t xml:space="preserve"> составляло 4,9 × 105. Другой тестовый микроорганизм был протестирован один раз и показал более высокое снижение, чем </w:t>
      </w:r>
      <w:proofErr w:type="spellStart"/>
      <w:r w:rsidRPr="008F4C3B">
        <w:rPr>
          <w:sz w:val="24"/>
        </w:rPr>
        <w:t>Mycobacterium</w:t>
      </w:r>
      <w:proofErr w:type="spellEnd"/>
      <w:r w:rsidRPr="008F4C3B">
        <w:rPr>
          <w:sz w:val="24"/>
        </w:rPr>
        <w:t xml:space="preserve"> </w:t>
      </w:r>
      <w:proofErr w:type="spellStart"/>
      <w:r w:rsidRPr="008F4C3B">
        <w:rPr>
          <w:sz w:val="24"/>
        </w:rPr>
        <w:t>avium</w:t>
      </w:r>
      <w:proofErr w:type="spellEnd"/>
      <w:r w:rsidRPr="008F4C3B">
        <w:rPr>
          <w:sz w:val="24"/>
        </w:rPr>
        <w:t>.</w:t>
      </w:r>
    </w:p>
    <w:p w:rsidR="008F4C3B" w:rsidRPr="008F4C3B" w:rsidRDefault="008F4C3B" w:rsidP="008F4C3B">
      <w:pPr>
        <w:ind w:firstLine="567"/>
        <w:rPr>
          <w:sz w:val="24"/>
        </w:rPr>
      </w:pPr>
      <w:proofErr w:type="spellStart"/>
      <w:r w:rsidRPr="008F4C3B">
        <w:rPr>
          <w:sz w:val="24"/>
        </w:rPr>
        <w:t>Антисептвиль</w:t>
      </w:r>
      <w:proofErr w:type="spellEnd"/>
      <w:r w:rsidRPr="008F4C3B">
        <w:rPr>
          <w:sz w:val="24"/>
        </w:rPr>
        <w:t>, 31 мая 2003 г.</w:t>
      </w:r>
    </w:p>
    <w:p w:rsidR="008F4C3B" w:rsidRPr="008F4C3B" w:rsidRDefault="008F4C3B" w:rsidP="008F4C3B">
      <w:pPr>
        <w:ind w:firstLine="567"/>
        <w:rPr>
          <w:sz w:val="24"/>
        </w:rPr>
      </w:pPr>
      <w:r w:rsidRPr="008F4C3B">
        <w:rPr>
          <w:sz w:val="24"/>
        </w:rPr>
        <w:t xml:space="preserve">Александра </w:t>
      </w:r>
      <w:proofErr w:type="spellStart"/>
      <w:r w:rsidRPr="008F4C3B">
        <w:rPr>
          <w:sz w:val="24"/>
        </w:rPr>
        <w:t>Мэй</w:t>
      </w:r>
      <w:proofErr w:type="spellEnd"/>
      <w:r w:rsidRPr="008F4C3B">
        <w:rPr>
          <w:sz w:val="24"/>
        </w:rPr>
        <w:t>, доктор медицинских наук, научный руководитель</w:t>
      </w:r>
    </w:p>
    <w:p w:rsidR="008F4C3B" w:rsidRPr="008F4C3B" w:rsidRDefault="008F4C3B" w:rsidP="008F4C3B">
      <w:pPr>
        <w:ind w:firstLine="567"/>
        <w:rPr>
          <w:i/>
          <w:sz w:val="24"/>
        </w:rPr>
      </w:pPr>
    </w:p>
    <w:p w:rsidR="008F4C3B" w:rsidRPr="008F4C3B" w:rsidRDefault="008F4C3B" w:rsidP="008F4C3B">
      <w:pPr>
        <w:ind w:firstLine="567"/>
        <w:rPr>
          <w:b/>
          <w:sz w:val="20"/>
          <w:szCs w:val="20"/>
        </w:rPr>
      </w:pPr>
      <w:r w:rsidRPr="008F4C3B">
        <w:rPr>
          <w:b/>
          <w:sz w:val="20"/>
          <w:szCs w:val="20"/>
        </w:rPr>
        <w:t>Примечания</w:t>
      </w:r>
    </w:p>
    <w:p w:rsidR="008F4C3B" w:rsidRPr="008F4C3B" w:rsidRDefault="008F4C3B" w:rsidP="00A93A44">
      <w:pPr>
        <w:pStyle w:val="af"/>
        <w:numPr>
          <w:ilvl w:val="0"/>
          <w:numId w:val="41"/>
        </w:numPr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8F4C3B">
        <w:rPr>
          <w:rFonts w:ascii="Times New Roman" w:hAnsi="Times New Roman"/>
          <w:sz w:val="20"/>
          <w:szCs w:val="20"/>
        </w:rPr>
        <w:t>Все названия и значения в этом Приложении являются вымышленными, за исключением тех, которые используются в документе.</w:t>
      </w:r>
    </w:p>
    <w:p w:rsidR="008F4C3B" w:rsidRPr="008F4C3B" w:rsidRDefault="008F4C3B" w:rsidP="00A93A44">
      <w:pPr>
        <w:pStyle w:val="af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8F4C3B">
        <w:rPr>
          <w:rFonts w:ascii="Times New Roman" w:hAnsi="Times New Roman"/>
          <w:sz w:val="20"/>
          <w:szCs w:val="20"/>
        </w:rPr>
        <w:t xml:space="preserve">На следующей странице в качестве примера приведены только результаты теста на </w:t>
      </w:r>
      <w:proofErr w:type="spellStart"/>
      <w:r w:rsidRPr="008F4C3B">
        <w:rPr>
          <w:rFonts w:ascii="Times New Roman" w:hAnsi="Times New Roman"/>
          <w:sz w:val="20"/>
          <w:szCs w:val="20"/>
        </w:rPr>
        <w:t>Mycobacterium</w:t>
      </w:r>
      <w:proofErr w:type="spellEnd"/>
      <w:r w:rsidRPr="008F4C3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F4C3B">
        <w:rPr>
          <w:rFonts w:ascii="Times New Roman" w:hAnsi="Times New Roman"/>
          <w:sz w:val="20"/>
          <w:szCs w:val="20"/>
        </w:rPr>
        <w:t>avium</w:t>
      </w:r>
      <w:proofErr w:type="spellEnd"/>
      <w:r w:rsidRPr="008F4C3B">
        <w:rPr>
          <w:rFonts w:ascii="Times New Roman" w:hAnsi="Times New Roman"/>
          <w:sz w:val="20"/>
          <w:szCs w:val="20"/>
        </w:rPr>
        <w:t xml:space="preserve"> в одном </w:t>
      </w:r>
      <w:proofErr w:type="spellStart"/>
      <w:r w:rsidRPr="008F4C3B">
        <w:rPr>
          <w:rFonts w:ascii="Times New Roman" w:hAnsi="Times New Roman"/>
          <w:sz w:val="20"/>
          <w:szCs w:val="20"/>
        </w:rPr>
        <w:t>репликате</w:t>
      </w:r>
      <w:proofErr w:type="spellEnd"/>
      <w:r w:rsidRPr="008F4C3B">
        <w:rPr>
          <w:rFonts w:ascii="Times New Roman" w:hAnsi="Times New Roman"/>
          <w:sz w:val="20"/>
          <w:szCs w:val="20"/>
        </w:rPr>
        <w:t>.</w:t>
      </w:r>
    </w:p>
    <w:p w:rsidR="008F4C3B" w:rsidRDefault="008F4C3B" w:rsidP="008F4C3B">
      <w:pPr>
        <w:ind w:firstLine="567"/>
        <w:rPr>
          <w:iCs/>
          <w:sz w:val="24"/>
        </w:rPr>
      </w:pP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EN</w:t>
      </w:r>
      <w:r>
        <w:rPr>
          <w:iCs/>
          <w:sz w:val="24"/>
        </w:rPr>
        <w:t>...</w:t>
      </w:r>
      <w:r w:rsidRPr="008F4C3B">
        <w:rPr>
          <w:iCs/>
          <w:sz w:val="24"/>
        </w:rPr>
        <w:t xml:space="preserve"> 14348</w:t>
      </w:r>
      <w:r>
        <w:rPr>
          <w:iCs/>
          <w:sz w:val="24"/>
        </w:rPr>
        <w:t>.......</w:t>
      </w:r>
      <w:r w:rsidRPr="008F4C3B">
        <w:rPr>
          <w:iCs/>
          <w:sz w:val="24"/>
        </w:rPr>
        <w:t>(Фаза 2. Этап 1) Название продукта:....Z</w:t>
      </w:r>
      <w:r>
        <w:rPr>
          <w:iCs/>
          <w:sz w:val="24"/>
        </w:rPr>
        <w:t>......</w:t>
      </w:r>
      <w:r w:rsidRPr="008F4C3B">
        <w:rPr>
          <w:iCs/>
          <w:sz w:val="24"/>
        </w:rPr>
        <w:t xml:space="preserve">..Номер партии.:... </w:t>
      </w:r>
      <w:r>
        <w:rPr>
          <w:iCs/>
          <w:sz w:val="24"/>
        </w:rPr>
        <w:t>91-71-51.........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Изготовитель: Centipede Formulations Inc. Внешний вид продукта: .... Жидкая, прозрачная, желтоватая ..................Условия хранения (температура и </w:t>
      </w:r>
      <w:proofErr w:type="spellStart"/>
      <w:r w:rsidRPr="008F4C3B">
        <w:rPr>
          <w:iCs/>
          <w:sz w:val="24"/>
        </w:rPr>
        <w:t>т.д</w:t>
      </w:r>
      <w:proofErr w:type="spellEnd"/>
      <w:r w:rsidRPr="008F4C3B">
        <w:rPr>
          <w:iCs/>
          <w:sz w:val="24"/>
        </w:rPr>
        <w:t>): ... темное место и комнатная температура...........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Разбавитель, используемый для растворов для испытаний продукта</w:t>
      </w:r>
      <w:proofErr w:type="gramStart"/>
      <w:r w:rsidRPr="008F4C3B">
        <w:rPr>
          <w:iCs/>
          <w:sz w:val="24"/>
        </w:rPr>
        <w:t xml:space="preserve"> ....</w:t>
      </w:r>
      <w:proofErr w:type="gramEnd"/>
      <w:r w:rsidRPr="008F4C3B">
        <w:rPr>
          <w:iCs/>
          <w:sz w:val="24"/>
        </w:rPr>
        <w:t>. жесткая вода ...... Внешний вид растворов для испытаний продукта: .... прозрачный .....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 xml:space="preserve">Количество </w:t>
      </w:r>
      <w:r w:rsidR="00E17BF0">
        <w:rPr>
          <w:iCs/>
          <w:sz w:val="24"/>
        </w:rPr>
        <w:t>чашек для распределения ... 2/</w:t>
      </w:r>
      <w:r w:rsidRPr="008F4C3B">
        <w:rPr>
          <w:iCs/>
          <w:sz w:val="24"/>
        </w:rPr>
        <w:t>мл .........</w:t>
      </w:r>
      <w:r w:rsidR="00E17BF0">
        <w:rPr>
          <w:iCs/>
          <w:sz w:val="24"/>
        </w:rPr>
        <w:t xml:space="preserve"> Нейтрализатор: лецитин 3,0 г/</w:t>
      </w:r>
      <w:r w:rsidRPr="008F4C3B">
        <w:rPr>
          <w:iCs/>
          <w:sz w:val="24"/>
        </w:rPr>
        <w:t>л в разбавит</w:t>
      </w:r>
      <w:r w:rsidR="00E17BF0">
        <w:rPr>
          <w:iCs/>
          <w:sz w:val="24"/>
        </w:rPr>
        <w:t>еле ..................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Температура испытания: 20 °C Мешающие вещест</w:t>
      </w:r>
      <w:r w:rsidR="00E17BF0">
        <w:rPr>
          <w:iCs/>
          <w:sz w:val="24"/>
        </w:rPr>
        <w:t xml:space="preserve">ва: </w:t>
      </w:r>
      <w:proofErr w:type="gramStart"/>
      <w:r w:rsidR="00E17BF0">
        <w:rPr>
          <w:iCs/>
          <w:sz w:val="24"/>
        </w:rPr>
        <w:t xml:space="preserve"> ....</w:t>
      </w:r>
      <w:proofErr w:type="gramEnd"/>
      <w:r w:rsidR="00E17BF0">
        <w:rPr>
          <w:iCs/>
          <w:sz w:val="24"/>
        </w:rPr>
        <w:t>. бычий альбумин 0,3 г/л ....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lastRenderedPageBreak/>
        <w:t xml:space="preserve">Тестовый организм: ...... M. </w:t>
      </w:r>
      <w:proofErr w:type="spellStart"/>
      <w:r w:rsidRPr="008F4C3B">
        <w:rPr>
          <w:iCs/>
          <w:sz w:val="24"/>
        </w:rPr>
        <w:t>avium</w:t>
      </w:r>
      <w:proofErr w:type="spellEnd"/>
      <w:r w:rsidRPr="008F4C3B">
        <w:rPr>
          <w:iCs/>
          <w:sz w:val="24"/>
        </w:rPr>
        <w:t xml:space="preserve"> ATCC 15769 ..........._ Температура инкубации: 36 ° C</w:t>
      </w: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Внутренняя ла</w:t>
      </w:r>
      <w:r w:rsidR="00E17BF0">
        <w:rPr>
          <w:iCs/>
          <w:sz w:val="24"/>
        </w:rPr>
        <w:t>боратория. №: .... QS 58/00 ...</w:t>
      </w:r>
      <w:r w:rsidRPr="008F4C3B">
        <w:rPr>
          <w:iCs/>
          <w:sz w:val="24"/>
        </w:rPr>
        <w:t xml:space="preserve"> Дата испытания:</w:t>
      </w:r>
      <w:r w:rsidR="00E17BF0">
        <w:rPr>
          <w:iCs/>
          <w:sz w:val="24"/>
        </w:rPr>
        <w:t xml:space="preserve"> 2003-03-05 Ответственное </w:t>
      </w:r>
      <w:proofErr w:type="gramStart"/>
      <w:r w:rsidR="00E17BF0">
        <w:rPr>
          <w:iCs/>
          <w:sz w:val="24"/>
        </w:rPr>
        <w:t>лицо:</w:t>
      </w:r>
      <w:r w:rsidRPr="008F4C3B">
        <w:rPr>
          <w:iCs/>
          <w:sz w:val="24"/>
        </w:rPr>
        <w:t>...</w:t>
      </w:r>
      <w:proofErr w:type="gramEnd"/>
      <w:r w:rsidRPr="008F4C3B">
        <w:rPr>
          <w:iCs/>
          <w:sz w:val="24"/>
        </w:rPr>
        <w:t>. ФАНГ ....... Подпись: ... ФАНГ</w:t>
      </w:r>
      <w:proofErr w:type="gramStart"/>
      <w:r w:rsidRPr="008F4C3B">
        <w:rPr>
          <w:iCs/>
          <w:sz w:val="24"/>
        </w:rPr>
        <w:t xml:space="preserve"> ....</w:t>
      </w:r>
      <w:proofErr w:type="gramEnd"/>
      <w:r w:rsidRPr="008F4C3B">
        <w:rPr>
          <w:iCs/>
          <w:sz w:val="24"/>
        </w:rPr>
        <w:t>. ...</w:t>
      </w:r>
    </w:p>
    <w:p w:rsidR="008F4C3B" w:rsidRPr="008F4C3B" w:rsidRDefault="008F4C3B" w:rsidP="008F4C3B">
      <w:pPr>
        <w:ind w:firstLine="567"/>
        <w:rPr>
          <w:iCs/>
          <w:sz w:val="24"/>
        </w:rPr>
      </w:pP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t>Валидация и проверка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012"/>
        <w:gridCol w:w="851"/>
        <w:gridCol w:w="708"/>
        <w:gridCol w:w="993"/>
        <w:gridCol w:w="850"/>
        <w:gridCol w:w="851"/>
        <w:gridCol w:w="992"/>
        <w:gridCol w:w="850"/>
        <w:gridCol w:w="426"/>
        <w:gridCol w:w="992"/>
        <w:gridCol w:w="725"/>
      </w:tblGrid>
      <w:tr w:rsidR="008F4C3B" w:rsidRPr="008F4C3B" w:rsidTr="00EA6F39">
        <w:trPr>
          <w:jc w:val="center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E17BF0" w:rsidRDefault="008F4C3B" w:rsidP="004B66CB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E17BF0">
              <w:rPr>
                <w:iCs/>
                <w:sz w:val="20"/>
                <w:szCs w:val="20"/>
              </w:rPr>
              <w:t>Валидационная</w:t>
            </w:r>
            <w:proofErr w:type="spellEnd"/>
            <w:r w:rsidRPr="00E17BF0">
              <w:rPr>
                <w:iCs/>
                <w:sz w:val="20"/>
                <w:szCs w:val="20"/>
              </w:rPr>
              <w:t xml:space="preserve"> суспензия (</w:t>
            </w:r>
            <w:proofErr w:type="spellStart"/>
            <w:r w:rsidRPr="004B66CB">
              <w:rPr>
                <w:i/>
                <w:iCs/>
                <w:sz w:val="20"/>
                <w:szCs w:val="20"/>
              </w:rPr>
              <w:t>N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vo</w:t>
            </w:r>
            <w:proofErr w:type="spellEnd"/>
            <w:r w:rsidRPr="00E17BF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E17BF0" w:rsidRDefault="008F4C3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Контроль лабораторных условий (A)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E17BF0" w:rsidRDefault="008F4C3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Нейтрализатор или контроль фильтрации (B)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E17BF0" w:rsidRDefault="008F4C3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Метод валидации (C)</w:t>
            </w:r>
          </w:p>
          <w:p w:rsidR="008F4C3B" w:rsidRPr="00E17BF0" w:rsidRDefault="008F4C3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Концентрация продукта.: 10 ml/l</w:t>
            </w:r>
          </w:p>
        </w:tc>
      </w:tr>
      <w:tr w:rsidR="004B66CB" w:rsidRPr="008F4C3B" w:rsidTr="00EA6F39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ind w:firstLine="567"/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V</w:t>
            </w: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86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(40 + 46)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jc w:val="center"/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35" type="#_x0000_t75" style="width:11.25pt;height:12.75pt" o:ole="" fillcolor="window">
                  <v:imagedata r:id="rId32" o:title=""/>
                </v:shape>
                <o:OLEObject Type="Embed" ProgID="Equation.3" ShapeID="_x0000_i1035" DrawAspect="Content" ObjectID="_1683727296" r:id="rId33"/>
              </w:object>
            </w:r>
            <w:r w:rsidRPr="00E17BF0">
              <w:rPr>
                <w:iCs/>
                <w:sz w:val="20"/>
                <w:szCs w:val="20"/>
              </w:rPr>
              <w:t>=</w:t>
            </w:r>
            <w:r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79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(43 + 36)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36" type="#_x0000_t75" style="width:11.25pt;height:12.75pt" o:ole="" fillcolor="window">
                  <v:imagedata r:id="rId32" o:title=""/>
                </v:shape>
                <o:OLEObject Type="Embed" ProgID="Equation.3" ShapeID="_x0000_i1036" DrawAspect="Content" ObjectID="_1683727297" r:id="rId34"/>
              </w:object>
            </w:r>
            <w:r w:rsidRPr="00E17BF0">
              <w:rPr>
                <w:iCs/>
                <w:sz w:val="20"/>
                <w:szCs w:val="20"/>
              </w:rPr>
              <w:t>=</w:t>
            </w:r>
            <w:r>
              <w:rPr>
                <w:iCs/>
                <w:sz w:val="20"/>
                <w:szCs w:val="20"/>
                <w:lang w:val="en-US"/>
              </w:rPr>
              <w:t>81,5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86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(42 + 44)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37" type="#_x0000_t75" style="width:11.25pt;height:12.75pt" o:ole="" fillcolor="window">
                  <v:imagedata r:id="rId32" o:title=""/>
                </v:shape>
                <o:OLEObject Type="Embed" ProgID="Equation.3" ShapeID="_x0000_i1037" DrawAspect="Content" ObjectID="_1683727298" r:id="rId35"/>
              </w:object>
            </w:r>
            <w:r>
              <w:rPr>
                <w:iCs/>
                <w:sz w:val="20"/>
                <w:szCs w:val="20"/>
              </w:rPr>
              <w:t>=</w:t>
            </w:r>
            <w:r w:rsidRPr="00E17BF0">
              <w:rPr>
                <w:iCs/>
                <w:sz w:val="20"/>
                <w:szCs w:val="20"/>
              </w:rPr>
              <w:t>88,5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75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(35 + 40)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38" type="#_x0000_t75" style="width:11.25pt;height:12.75pt" o:ole="" fillcolor="window">
                  <v:imagedata r:id="rId32" o:title=""/>
                </v:shape>
                <o:OLEObject Type="Embed" ProgID="Equation.3" ShapeID="_x0000_i1038" DrawAspect="Content" ObjectID="_1683727299" r:id="rId36"/>
              </w:object>
            </w:r>
            <w:r w:rsidRPr="00E17BF0">
              <w:rPr>
                <w:iCs/>
                <w:sz w:val="20"/>
                <w:szCs w:val="20"/>
              </w:rPr>
              <w:t>=</w:t>
            </w:r>
            <w:r>
              <w:rPr>
                <w:iCs/>
                <w:sz w:val="20"/>
                <w:szCs w:val="20"/>
              </w:rPr>
              <w:t>81</w:t>
            </w:r>
          </w:p>
        </w:tc>
      </w:tr>
      <w:tr w:rsidR="004B66CB" w:rsidRPr="008F4C3B" w:rsidTr="00EA6F39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ind w:firstLine="567"/>
              <w:jc w:val="center"/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t>V</w:t>
            </w:r>
            <w:r w:rsidRPr="004B66CB">
              <w:rPr>
                <w:i/>
                <w:iCs/>
                <w:sz w:val="20"/>
                <w:szCs w:val="20"/>
                <w:lang w:val="en-US"/>
              </w:rPr>
              <w:t xml:space="preserve"> 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</w:t>
            </w:r>
            <w:r>
              <w:rPr>
                <w:i/>
                <w:i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92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(47 + 45)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jc w:val="center"/>
              <w:rPr>
                <w:iCs/>
                <w:sz w:val="20"/>
                <w:szCs w:val="20"/>
                <w:lang w:val="en-US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</w:t>
            </w:r>
            <w:r>
              <w:rPr>
                <w:i/>
                <w:i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84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(39 + 45)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ind w:firstLine="567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jc w:val="center"/>
              <w:rPr>
                <w:iCs/>
                <w:sz w:val="20"/>
                <w:szCs w:val="20"/>
                <w:lang w:val="en-US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</w:t>
            </w:r>
            <w:r>
              <w:rPr>
                <w:i/>
                <w:i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91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(43 + 48)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4B66CB" w:rsidRDefault="004B66CB" w:rsidP="004B66CB">
            <w:pPr>
              <w:jc w:val="center"/>
              <w:rPr>
                <w:iCs/>
                <w:sz w:val="20"/>
                <w:szCs w:val="20"/>
                <w:lang w:val="en-US"/>
              </w:rPr>
            </w:pPr>
            <w:r w:rsidRPr="004B66CB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c</w:t>
            </w:r>
            <w:r>
              <w:rPr>
                <w:i/>
                <w:i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87</w:t>
            </w:r>
          </w:p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>(41 + 46)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E17BF0" w:rsidRDefault="004B66CB" w:rsidP="004B66CB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8F4C3B" w:rsidRPr="008F4C3B" w:rsidTr="00EA6F39">
        <w:trPr>
          <w:jc w:val="center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17BF0" w:rsidRDefault="008F4C3B" w:rsidP="00E17BF0">
            <w:pPr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t xml:space="preserve">30 </w:t>
            </w:r>
            <w:r w:rsidRPr="00E17BF0">
              <w:rPr>
                <w:iCs/>
                <w:sz w:val="20"/>
                <w:szCs w:val="20"/>
              </w:rPr>
              <w:sym w:font="Symbol" w:char="00A3"/>
            </w:r>
            <w:r w:rsidRPr="00E17BF0">
              <w:rPr>
                <w:iCs/>
                <w:sz w:val="20"/>
                <w:szCs w:val="20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39" type="#_x0000_t75" style="width:11.25pt;height:12.75pt" o:ole="" fillcolor="window">
                  <v:imagedata r:id="rId37" o:title=""/>
                </v:shape>
                <o:OLEObject Type="Embed" ProgID="Equation.3" ShapeID="_x0000_i1039" DrawAspect="Content" ObjectID="_1683727300" r:id="rId38"/>
              </w:object>
            </w:r>
            <w:r w:rsidRPr="00E17BF0">
              <w:rPr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17BF0">
              <w:rPr>
                <w:iCs/>
                <w:sz w:val="20"/>
                <w:szCs w:val="20"/>
              </w:rPr>
              <w:t>of</w:t>
            </w:r>
            <w:proofErr w:type="spellEnd"/>
            <w:r w:rsidR="004B66CB">
              <w:rPr>
                <w:iCs/>
                <w:sz w:val="20"/>
                <w:szCs w:val="20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4B66CB">
              <w:rPr>
                <w:i/>
                <w:iCs/>
                <w:sz w:val="20"/>
                <w:szCs w:val="20"/>
              </w:rPr>
              <w:t>N</w:t>
            </w:r>
            <w:r w:rsidRPr="004B66CB">
              <w:rPr>
                <w:i/>
                <w:iCs/>
                <w:sz w:val="20"/>
                <w:szCs w:val="20"/>
                <w:vertAlign w:val="subscript"/>
              </w:rPr>
              <w:t>vo</w:t>
            </w:r>
            <w:proofErr w:type="spellEnd"/>
            <w:proofErr w:type="gramEnd"/>
            <w:r w:rsidRPr="004B66CB">
              <w:rPr>
                <w:iCs/>
                <w:sz w:val="20"/>
                <w:szCs w:val="20"/>
                <w:vertAlign w:val="subscript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sym w:font="Symbol" w:char="00A3"/>
            </w:r>
            <w:r w:rsidRPr="00E17BF0">
              <w:rPr>
                <w:iCs/>
                <w:sz w:val="20"/>
                <w:szCs w:val="20"/>
              </w:rPr>
              <w:t xml:space="preserve"> 160 ?</w:t>
            </w:r>
          </w:p>
          <w:p w:rsidR="008F4C3B" w:rsidRPr="00E17BF0" w:rsidRDefault="00E11831" w:rsidP="00E17BF0">
            <w:pPr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7" w:name="Kontrollkästchen9"/>
            <w:r w:rsidR="008F4C3B" w:rsidRPr="00E17BF0">
              <w:rPr>
                <w:iCs/>
                <w:sz w:val="20"/>
                <w:szCs w:val="20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Pr="00E17BF0">
              <w:rPr>
                <w:iCs/>
                <w:sz w:val="20"/>
                <w:szCs w:val="20"/>
              </w:rPr>
              <w:fldChar w:fldCharType="end"/>
            </w:r>
            <w:bookmarkEnd w:id="47"/>
            <w:r w:rsidR="008F4C3B" w:rsidRPr="00E17BF0">
              <w:rPr>
                <w:iCs/>
                <w:sz w:val="20"/>
                <w:szCs w:val="20"/>
              </w:rPr>
              <w:t xml:space="preserve"> да        </w:t>
            </w:r>
            <w:r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2"/>
            <w:r w:rsidR="008F4C3B" w:rsidRPr="00E17BF0">
              <w:rPr>
                <w:iCs/>
                <w:sz w:val="20"/>
                <w:szCs w:val="20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Pr="00E17BF0">
              <w:rPr>
                <w:iCs/>
                <w:sz w:val="20"/>
                <w:szCs w:val="20"/>
              </w:rPr>
              <w:fldChar w:fldCharType="end"/>
            </w:r>
            <w:bookmarkEnd w:id="48"/>
            <w:r w:rsidR="008F4C3B" w:rsidRPr="00E17BF0">
              <w:rPr>
                <w:iCs/>
                <w:sz w:val="20"/>
                <w:szCs w:val="20"/>
              </w:rPr>
              <w:t xml:space="preserve"> нет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6CB" w:rsidRPr="006B2E5D" w:rsidRDefault="008F4C3B" w:rsidP="00E17BF0">
            <w:pPr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0" type="#_x0000_t75" style="width:11.25pt;height:12.75pt" o:ole="" fillcolor="window">
                  <v:imagedata r:id="rId32" o:title=""/>
                </v:shape>
                <o:OLEObject Type="Embed" ProgID="Equation.3" ShapeID="_x0000_i1040" DrawAspect="Content" ObjectID="_1683727301" r:id="rId39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A is </w:t>
            </w:r>
            <w:r w:rsidRPr="00E17BF0">
              <w:rPr>
                <w:iCs/>
                <w:sz w:val="20"/>
                <w:szCs w:val="20"/>
              </w:rPr>
              <w:sym w:font="Symbol" w:char="00B3"/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0,5 x </w:t>
            </w: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1" type="#_x0000_t75" style="width:11.25pt;height:12.75pt" o:ole="" fillcolor="window">
                  <v:imagedata r:id="rId37" o:title=""/>
                </v:shape>
                <o:OLEObject Type="Embed" ProgID="Equation.3" ShapeID="_x0000_i1041" DrawAspect="Content" ObjectID="_1683727302" r:id="rId40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</w:t>
            </w:r>
            <w:proofErr w:type="spellStart"/>
            <w:proofErr w:type="gramStart"/>
            <w:r w:rsidR="004B66CB" w:rsidRPr="004B66CB">
              <w:rPr>
                <w:i/>
                <w:iCs/>
                <w:sz w:val="20"/>
                <w:szCs w:val="20"/>
                <w:lang w:val="en-US"/>
              </w:rPr>
              <w:t>N</w:t>
            </w:r>
            <w:r w:rsidR="004B66CB" w:rsidRPr="004B66CB">
              <w:rPr>
                <w:i/>
                <w:iCs/>
                <w:sz w:val="20"/>
                <w:szCs w:val="20"/>
                <w:vertAlign w:val="subscript"/>
                <w:lang w:val="en-US"/>
              </w:rPr>
              <w:t>vo</w:t>
            </w:r>
            <w:proofErr w:type="spellEnd"/>
            <w:r w:rsidRPr="00E17BF0">
              <w:rPr>
                <w:iCs/>
                <w:sz w:val="20"/>
                <w:szCs w:val="20"/>
                <w:lang w:val="en-US"/>
              </w:rPr>
              <w:t xml:space="preserve"> ?</w:t>
            </w:r>
            <w:proofErr w:type="gramEnd"/>
            <w:r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</w:p>
          <w:p w:rsidR="008F4C3B" w:rsidRPr="00E17BF0" w:rsidRDefault="00E11831" w:rsidP="00E17BF0">
            <w:pPr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9" w:name="Kontrollkästchen3"/>
            <w:r w:rsidR="008F4C3B" w:rsidRPr="00E17BF0">
              <w:rPr>
                <w:iCs/>
                <w:sz w:val="20"/>
                <w:szCs w:val="20"/>
                <w:lang w:val="en-US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Pr="00E17BF0">
              <w:rPr>
                <w:iCs/>
                <w:sz w:val="20"/>
                <w:szCs w:val="20"/>
              </w:rPr>
              <w:fldChar w:fldCharType="end"/>
            </w:r>
            <w:bookmarkEnd w:id="49"/>
            <w:r w:rsidR="008F4C3B"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  <w:r w:rsidR="008F4C3B" w:rsidRPr="00E17BF0">
              <w:rPr>
                <w:iCs/>
                <w:sz w:val="20"/>
                <w:szCs w:val="20"/>
              </w:rPr>
              <w:t>да</w:t>
            </w:r>
            <w:r w:rsidR="008F4C3B" w:rsidRPr="00E17BF0">
              <w:rPr>
                <w:iCs/>
                <w:sz w:val="20"/>
                <w:szCs w:val="20"/>
                <w:lang w:val="en-US"/>
              </w:rPr>
              <w:t xml:space="preserve">        </w:t>
            </w:r>
            <w:r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Kontrollkästchen4"/>
            <w:r w:rsidR="008F4C3B" w:rsidRPr="00E17BF0">
              <w:rPr>
                <w:iCs/>
                <w:sz w:val="20"/>
                <w:szCs w:val="20"/>
                <w:lang w:val="en-US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Pr="00E17BF0">
              <w:rPr>
                <w:iCs/>
                <w:sz w:val="20"/>
                <w:szCs w:val="20"/>
              </w:rPr>
              <w:fldChar w:fldCharType="end"/>
            </w:r>
            <w:bookmarkEnd w:id="50"/>
            <w:r w:rsidR="008F4C3B"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  <w:r w:rsidR="008F4C3B" w:rsidRPr="00E17BF0">
              <w:rPr>
                <w:iCs/>
                <w:sz w:val="20"/>
                <w:szCs w:val="20"/>
              </w:rPr>
              <w:t>нет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17BF0" w:rsidRDefault="008F4C3B" w:rsidP="00E17BF0">
            <w:pPr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2" type="#_x0000_t75" style="width:11.25pt;height:12.75pt" o:ole="" fillcolor="window">
                  <v:imagedata r:id="rId32" o:title=""/>
                </v:shape>
                <o:OLEObject Type="Embed" ProgID="Equation.3" ShapeID="_x0000_i1042" DrawAspect="Content" ObjectID="_1683727303" r:id="rId41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B is </w:t>
            </w:r>
            <w:r w:rsidRPr="00E17BF0">
              <w:rPr>
                <w:iCs/>
                <w:sz w:val="20"/>
                <w:szCs w:val="20"/>
              </w:rPr>
              <w:sym w:font="Symbol" w:char="00B3"/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0,5 x </w:t>
            </w: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3" type="#_x0000_t75" style="width:11.25pt;height:12.75pt" o:ole="" fillcolor="window">
                  <v:imagedata r:id="rId37" o:title=""/>
                </v:shape>
                <o:OLEObject Type="Embed" ProgID="Equation.3" ShapeID="_x0000_i1043" DrawAspect="Content" ObjectID="_1683727304" r:id="rId42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</w:t>
            </w:r>
            <w:proofErr w:type="spellStart"/>
            <w:proofErr w:type="gramStart"/>
            <w:r w:rsidRPr="00E17BF0">
              <w:rPr>
                <w:iCs/>
                <w:sz w:val="20"/>
                <w:szCs w:val="20"/>
                <w:lang w:val="en-US"/>
              </w:rPr>
              <w:t>Nvo</w:t>
            </w:r>
            <w:proofErr w:type="spellEnd"/>
            <w:r w:rsidRPr="00E17BF0">
              <w:rPr>
                <w:iCs/>
                <w:sz w:val="20"/>
                <w:szCs w:val="20"/>
                <w:lang w:val="en-US"/>
              </w:rPr>
              <w:t xml:space="preserve"> ?</w:t>
            </w:r>
            <w:proofErr w:type="gramEnd"/>
            <w:r w:rsidRPr="00E17BF0">
              <w:rPr>
                <w:iCs/>
                <w:sz w:val="20"/>
                <w:szCs w:val="20"/>
                <w:lang w:val="en-US"/>
              </w:rPr>
              <w:t xml:space="preserve">    </w:t>
            </w:r>
            <w:r w:rsidR="00E11831"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1" w:name="Kontrollkästchen5"/>
            <w:r w:rsidRPr="00E17BF0">
              <w:rPr>
                <w:iCs/>
                <w:sz w:val="20"/>
                <w:szCs w:val="20"/>
                <w:lang w:val="en-US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="00E11831" w:rsidRPr="00E17BF0">
              <w:rPr>
                <w:iCs/>
                <w:sz w:val="20"/>
                <w:szCs w:val="20"/>
              </w:rPr>
              <w:fldChar w:fldCharType="end"/>
            </w:r>
            <w:bookmarkEnd w:id="51"/>
            <w:r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t>да</w: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      </w:t>
            </w:r>
            <w:r w:rsidR="00E11831"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Kontrollkästchen6"/>
            <w:r w:rsidRPr="00E17BF0">
              <w:rPr>
                <w:iCs/>
                <w:sz w:val="20"/>
                <w:szCs w:val="20"/>
                <w:lang w:val="en-US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="00E11831" w:rsidRPr="00E17BF0">
              <w:rPr>
                <w:iCs/>
                <w:sz w:val="20"/>
                <w:szCs w:val="20"/>
              </w:rPr>
              <w:fldChar w:fldCharType="end"/>
            </w:r>
            <w:bookmarkEnd w:id="52"/>
            <w:r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E17BF0">
              <w:rPr>
                <w:iCs/>
                <w:sz w:val="20"/>
                <w:szCs w:val="20"/>
              </w:rPr>
              <w:t>нет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17BF0" w:rsidRDefault="008F4C3B" w:rsidP="00E17BF0">
            <w:pPr>
              <w:rPr>
                <w:iCs/>
                <w:sz w:val="20"/>
                <w:szCs w:val="20"/>
                <w:lang w:val="en-US"/>
              </w:rPr>
            </w:pP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4" type="#_x0000_t75" style="width:11.25pt;height:12.75pt" o:ole="" fillcolor="window">
                  <v:imagedata r:id="rId32" o:title=""/>
                </v:shape>
                <o:OLEObject Type="Embed" ProgID="Equation.3" ShapeID="_x0000_i1044" DrawAspect="Content" ObjectID="_1683727305" r:id="rId43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C is </w:t>
            </w:r>
            <w:r w:rsidRPr="00E17BF0">
              <w:rPr>
                <w:iCs/>
                <w:sz w:val="20"/>
                <w:szCs w:val="20"/>
              </w:rPr>
              <w:sym w:font="Symbol" w:char="00B3"/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0,5 x </w:t>
            </w:r>
            <w:r w:rsidRPr="00E17BF0">
              <w:rPr>
                <w:iCs/>
                <w:sz w:val="20"/>
                <w:szCs w:val="20"/>
              </w:rPr>
              <w:object w:dxaOrig="220" w:dyaOrig="260">
                <v:shape id="_x0000_i1045" type="#_x0000_t75" style="width:11.25pt;height:12.75pt" o:ole="" fillcolor="window">
                  <v:imagedata r:id="rId37" o:title=""/>
                </v:shape>
                <o:OLEObject Type="Embed" ProgID="Equation.3" ShapeID="_x0000_i1045" DrawAspect="Content" ObjectID="_1683727306" r:id="rId44"/>
              </w:object>
            </w:r>
            <w:r w:rsidRPr="00E17BF0">
              <w:rPr>
                <w:iCs/>
                <w:sz w:val="20"/>
                <w:szCs w:val="20"/>
                <w:lang w:val="en-US"/>
              </w:rPr>
              <w:t xml:space="preserve"> of </w:t>
            </w:r>
            <w:proofErr w:type="spellStart"/>
            <w:proofErr w:type="gramStart"/>
            <w:r w:rsidRPr="004B66CB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4B66CB">
              <w:rPr>
                <w:i/>
                <w:iCs/>
                <w:sz w:val="20"/>
                <w:szCs w:val="20"/>
                <w:vertAlign w:val="subscript"/>
                <w:lang w:val="en-US"/>
              </w:rPr>
              <w:t>vo</w:t>
            </w:r>
            <w:proofErr w:type="spellEnd"/>
            <w:r w:rsidRPr="004B66CB">
              <w:rPr>
                <w:iCs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E17BF0">
              <w:rPr>
                <w:iCs/>
                <w:sz w:val="20"/>
                <w:szCs w:val="20"/>
                <w:lang w:val="en-US"/>
              </w:rPr>
              <w:t>?</w:t>
            </w:r>
            <w:proofErr w:type="gramEnd"/>
            <w:r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</w:p>
          <w:p w:rsidR="008F4C3B" w:rsidRPr="00E17BF0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  <w:r w:rsidRPr="00E17BF0">
              <w:rPr>
                <w:iCs/>
                <w:sz w:val="20"/>
                <w:szCs w:val="20"/>
                <w:lang w:val="en-US"/>
              </w:rPr>
              <w:t xml:space="preserve"> </w:t>
            </w:r>
            <w:r w:rsidR="00E11831"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3" w:name="Kontrollkästchen7"/>
            <w:r w:rsidRPr="00E17BF0">
              <w:rPr>
                <w:iCs/>
                <w:sz w:val="20"/>
                <w:szCs w:val="20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="00E11831" w:rsidRPr="00E17BF0">
              <w:rPr>
                <w:iCs/>
                <w:sz w:val="20"/>
                <w:szCs w:val="20"/>
              </w:rPr>
              <w:fldChar w:fldCharType="end"/>
            </w:r>
            <w:bookmarkEnd w:id="53"/>
            <w:r w:rsidRPr="00E17BF0">
              <w:rPr>
                <w:iCs/>
                <w:sz w:val="20"/>
                <w:szCs w:val="20"/>
              </w:rPr>
              <w:t xml:space="preserve"> да       </w:t>
            </w:r>
            <w:r w:rsidR="00E11831" w:rsidRPr="00E17BF0">
              <w:rPr>
                <w:iCs/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Kontrollkästchen8"/>
            <w:r w:rsidRPr="00E17BF0">
              <w:rPr>
                <w:iCs/>
                <w:sz w:val="20"/>
                <w:szCs w:val="20"/>
              </w:rPr>
              <w:instrText xml:space="preserve"> FORMCHECKBOX </w:instrText>
            </w:r>
            <w:r w:rsidR="001B5056">
              <w:rPr>
                <w:iCs/>
                <w:sz w:val="20"/>
                <w:szCs w:val="20"/>
              </w:rPr>
            </w:r>
            <w:r w:rsidR="001B5056">
              <w:rPr>
                <w:iCs/>
                <w:sz w:val="20"/>
                <w:szCs w:val="20"/>
              </w:rPr>
              <w:fldChar w:fldCharType="separate"/>
            </w:r>
            <w:r w:rsidR="00E11831" w:rsidRPr="00E17BF0">
              <w:rPr>
                <w:iCs/>
                <w:sz w:val="20"/>
                <w:szCs w:val="20"/>
              </w:rPr>
              <w:fldChar w:fldCharType="end"/>
            </w:r>
            <w:bookmarkEnd w:id="54"/>
            <w:r w:rsidRPr="00E17BF0">
              <w:rPr>
                <w:iCs/>
                <w:sz w:val="20"/>
                <w:szCs w:val="20"/>
              </w:rPr>
              <w:t xml:space="preserve"> нет  </w:t>
            </w:r>
          </w:p>
        </w:tc>
      </w:tr>
    </w:tbl>
    <w:p w:rsidR="008F4C3B" w:rsidRPr="008F4C3B" w:rsidRDefault="008F4C3B" w:rsidP="008F4C3B">
      <w:pPr>
        <w:ind w:firstLine="567"/>
        <w:rPr>
          <w:iCs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709"/>
        <w:gridCol w:w="708"/>
        <w:gridCol w:w="709"/>
        <w:gridCol w:w="2693"/>
      </w:tblGrid>
      <w:tr w:rsidR="008F4C3B" w:rsidRPr="008F4C3B" w:rsidTr="008F4C3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Тестовая суспензия и Испытание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A6F39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 xml:space="preserve">Тестовая суспензия </w:t>
            </w:r>
            <w:r w:rsidR="00EA6F39">
              <w:rPr>
                <w:iCs/>
                <w:sz w:val="24"/>
              </w:rPr>
              <w:t xml:space="preserve">          </w:t>
            </w:r>
            <w:r w:rsidRPr="008F4C3B">
              <w:rPr>
                <w:iCs/>
                <w:sz w:val="24"/>
              </w:rPr>
              <w:t>(</w:t>
            </w:r>
            <w:r w:rsidRPr="00EA6F39">
              <w:rPr>
                <w:i/>
                <w:iCs/>
                <w:sz w:val="24"/>
              </w:rPr>
              <w:t>N</w:t>
            </w:r>
            <w:r w:rsidRPr="008F4C3B">
              <w:rPr>
                <w:iCs/>
                <w:sz w:val="24"/>
              </w:rPr>
              <w:t xml:space="preserve"> </w:t>
            </w:r>
            <w:r w:rsidR="00EA6F39">
              <w:rPr>
                <w:iCs/>
                <w:sz w:val="24"/>
              </w:rPr>
              <w:t xml:space="preserve">и </w:t>
            </w:r>
            <w:r w:rsidRPr="00EA6F39">
              <w:rPr>
                <w:i/>
                <w:iCs/>
                <w:sz w:val="24"/>
              </w:rPr>
              <w:t>N</w:t>
            </w:r>
            <w:r w:rsidR="00EA6F39" w:rsidRPr="00EA6F39">
              <w:rPr>
                <w:i/>
                <w:iCs/>
                <w:sz w:val="24"/>
                <w:vertAlign w:val="subscript"/>
              </w:rPr>
              <w:t>0</w:t>
            </w:r>
            <w:r w:rsidRPr="008F4C3B">
              <w:rPr>
                <w:iCs/>
                <w:sz w:val="24"/>
              </w:rPr>
              <w:t xml:space="preserve">):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A6F39" w:rsidRDefault="008F4C3B" w:rsidP="00E17BF0">
            <w:pPr>
              <w:rPr>
                <w:i/>
                <w:iCs/>
                <w:sz w:val="24"/>
              </w:rPr>
            </w:pPr>
            <w:r w:rsidRPr="00EA6F39">
              <w:rPr>
                <w:i/>
                <w:iCs/>
                <w:sz w:val="24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A6F39" w:rsidRDefault="00EA6F39" w:rsidP="00E17BF0">
            <w:pPr>
              <w:rPr>
                <w:iCs/>
                <w:sz w:val="24"/>
              </w:rPr>
            </w:pPr>
            <w:r w:rsidRPr="00EA6F39">
              <w:rPr>
                <w:i/>
                <w:iCs/>
                <w:sz w:val="24"/>
                <w:lang w:val="en-US"/>
              </w:rPr>
              <w:t>V</w:t>
            </w:r>
            <w:r w:rsidRPr="00EA6F39">
              <w:rPr>
                <w:i/>
                <w:iCs/>
                <w:sz w:val="24"/>
                <w:vertAlign w:val="subscript"/>
              </w:rP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EA6F39" w:rsidRDefault="00EA6F39" w:rsidP="00E17BF0">
            <w:pPr>
              <w:rPr>
                <w:iCs/>
                <w:sz w:val="24"/>
              </w:rPr>
            </w:pPr>
            <w:r w:rsidRPr="00EA6F39">
              <w:rPr>
                <w:i/>
                <w:iCs/>
                <w:sz w:val="24"/>
                <w:lang w:val="en-US"/>
              </w:rPr>
              <w:t>V</w:t>
            </w:r>
            <w:r w:rsidRPr="00EA6F39">
              <w:rPr>
                <w:i/>
                <w:iCs/>
                <w:sz w:val="24"/>
                <w:vertAlign w:val="subscript"/>
              </w:rPr>
              <w:t>c2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object w:dxaOrig="220" w:dyaOrig="260">
                <v:shape id="_x0000_i1046" type="#_x0000_t75" style="width:11.25pt;height:12.75pt" o:ole="" fillcolor="window">
                  <v:imagedata r:id="rId32" o:title=""/>
                </v:shape>
                <o:OLEObject Type="Embed" ProgID="Equation.3" ShapeID="_x0000_i1046" DrawAspect="Content" ObjectID="_1683727307" r:id="rId45"/>
              </w:object>
            </w:r>
            <w:proofErr w:type="spellStart"/>
            <w:r w:rsidRPr="008F4C3B">
              <w:rPr>
                <w:iCs/>
                <w:sz w:val="24"/>
              </w:rPr>
              <w:t>wm</w:t>
            </w:r>
            <w:proofErr w:type="spellEnd"/>
            <w:r w:rsidRPr="008F4C3B">
              <w:rPr>
                <w:iCs/>
                <w:sz w:val="24"/>
              </w:rPr>
              <w:t xml:space="preserve"> = 193,</w:t>
            </w:r>
            <w:proofErr w:type="gramStart"/>
            <w:r w:rsidRPr="008F4C3B">
              <w:rPr>
                <w:iCs/>
                <w:sz w:val="24"/>
              </w:rPr>
              <w:t>64  x</w:t>
            </w:r>
            <w:proofErr w:type="gramEnd"/>
            <w:r w:rsidRPr="008F4C3B">
              <w:rPr>
                <w:iCs/>
                <w:sz w:val="24"/>
              </w:rPr>
              <w:t xml:space="preserve"> 107 = lg 9,29</w:t>
            </w:r>
          </w:p>
        </w:tc>
      </w:tr>
      <w:tr w:rsidR="008F4C3B" w:rsidRPr="008F4C3B" w:rsidTr="008F4C3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10</w:t>
            </w:r>
            <w:r w:rsidRPr="00EA6F39">
              <w:rPr>
                <w:iCs/>
                <w:sz w:val="24"/>
                <w:vertAlign w:val="superscript"/>
              </w:rPr>
              <w:t>-7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213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proofErr w:type="spellStart"/>
            <w:r w:rsidRPr="008F4C3B">
              <w:rPr>
                <w:iCs/>
                <w:sz w:val="24"/>
              </w:rPr>
              <w:t>No</w:t>
            </w:r>
            <w:proofErr w:type="spellEnd"/>
            <w:r w:rsidRPr="008F4C3B">
              <w:rPr>
                <w:iCs/>
                <w:sz w:val="24"/>
              </w:rPr>
              <w:t xml:space="preserve"> = N/10 = lg 8,29</w:t>
            </w:r>
          </w:p>
        </w:tc>
      </w:tr>
      <w:tr w:rsidR="008F4C3B" w:rsidRPr="008F4C3B" w:rsidTr="008F4C3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10</w:t>
            </w:r>
            <w:r w:rsidRPr="00EA6F39">
              <w:rPr>
                <w:iCs/>
                <w:sz w:val="24"/>
                <w:vertAlign w:val="superscript"/>
              </w:rPr>
              <w:t>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 xml:space="preserve">8,17 </w:t>
            </w:r>
            <w:r w:rsidRPr="008F4C3B">
              <w:rPr>
                <w:iCs/>
                <w:sz w:val="24"/>
              </w:rPr>
              <w:sym w:font="Symbol" w:char="00A3"/>
            </w:r>
            <w:r w:rsidRPr="008F4C3B">
              <w:rPr>
                <w:iCs/>
                <w:sz w:val="24"/>
              </w:rPr>
              <w:t xml:space="preserve"> </w:t>
            </w:r>
            <w:proofErr w:type="spellStart"/>
            <w:r w:rsidRPr="008F4C3B">
              <w:rPr>
                <w:iCs/>
                <w:sz w:val="24"/>
              </w:rPr>
              <w:t>No</w:t>
            </w:r>
            <w:proofErr w:type="spellEnd"/>
            <w:r w:rsidRPr="008F4C3B">
              <w:rPr>
                <w:iCs/>
                <w:sz w:val="24"/>
              </w:rPr>
              <w:t xml:space="preserve"> </w:t>
            </w:r>
            <w:r w:rsidRPr="008F4C3B">
              <w:rPr>
                <w:iCs/>
                <w:sz w:val="24"/>
              </w:rPr>
              <w:sym w:font="Symbol" w:char="00A3"/>
            </w:r>
            <w:r w:rsidRPr="008F4C3B">
              <w:rPr>
                <w:iCs/>
                <w:sz w:val="24"/>
              </w:rPr>
              <w:t xml:space="preserve"> 8,70?</w:t>
            </w:r>
          </w:p>
          <w:p w:rsidR="008F4C3B" w:rsidRPr="008F4C3B" w:rsidRDefault="008F4C3B" w:rsidP="00E17BF0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 xml:space="preserve"> </w:t>
            </w:r>
            <w:r w:rsidR="00E11831" w:rsidRPr="008F4C3B">
              <w:rPr>
                <w:iCs/>
                <w:sz w:val="2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F4C3B">
              <w:rPr>
                <w:iCs/>
                <w:sz w:val="24"/>
              </w:rPr>
              <w:instrText xml:space="preserve"> FORMCHECKBOX </w:instrText>
            </w:r>
            <w:r w:rsidR="001B5056">
              <w:rPr>
                <w:iCs/>
                <w:sz w:val="24"/>
              </w:rPr>
            </w:r>
            <w:r w:rsidR="001B5056">
              <w:rPr>
                <w:iCs/>
                <w:sz w:val="24"/>
              </w:rPr>
              <w:fldChar w:fldCharType="separate"/>
            </w:r>
            <w:r w:rsidR="00E11831" w:rsidRPr="008F4C3B">
              <w:rPr>
                <w:iCs/>
                <w:sz w:val="24"/>
              </w:rPr>
              <w:fldChar w:fldCharType="end"/>
            </w:r>
            <w:r w:rsidRPr="008F4C3B">
              <w:rPr>
                <w:iCs/>
                <w:sz w:val="24"/>
              </w:rPr>
              <w:t xml:space="preserve">   да  </w:t>
            </w:r>
            <w:r w:rsidR="00E11831" w:rsidRPr="008F4C3B">
              <w:rPr>
                <w:iCs/>
                <w:sz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4C3B">
              <w:rPr>
                <w:iCs/>
                <w:sz w:val="24"/>
              </w:rPr>
              <w:instrText xml:space="preserve"> FORMCHECKBOX </w:instrText>
            </w:r>
            <w:r w:rsidR="001B5056">
              <w:rPr>
                <w:iCs/>
                <w:sz w:val="24"/>
              </w:rPr>
            </w:r>
            <w:r w:rsidR="001B5056">
              <w:rPr>
                <w:iCs/>
                <w:sz w:val="24"/>
              </w:rPr>
              <w:fldChar w:fldCharType="separate"/>
            </w:r>
            <w:r w:rsidR="00E11831" w:rsidRPr="008F4C3B">
              <w:rPr>
                <w:iCs/>
                <w:sz w:val="24"/>
              </w:rPr>
              <w:fldChar w:fldCharType="end"/>
            </w:r>
            <w:r w:rsidRPr="008F4C3B">
              <w:rPr>
                <w:iCs/>
                <w:sz w:val="24"/>
              </w:rPr>
              <w:t xml:space="preserve">   нет</w:t>
            </w:r>
          </w:p>
        </w:tc>
      </w:tr>
    </w:tbl>
    <w:p w:rsidR="008F4C3B" w:rsidRPr="008F4C3B" w:rsidRDefault="008F4C3B" w:rsidP="008F4C3B">
      <w:pPr>
        <w:ind w:firstLine="567"/>
        <w:rPr>
          <w:iCs/>
          <w:sz w:val="24"/>
        </w:rPr>
      </w:pPr>
    </w:p>
    <w:tbl>
      <w:tblPr>
        <w:tblW w:w="978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3"/>
        <w:gridCol w:w="884"/>
        <w:gridCol w:w="823"/>
        <w:gridCol w:w="708"/>
        <w:gridCol w:w="709"/>
        <w:gridCol w:w="709"/>
        <w:gridCol w:w="1587"/>
        <w:gridCol w:w="1248"/>
        <w:gridCol w:w="879"/>
      </w:tblGrid>
      <w:tr w:rsidR="00EA6F39" w:rsidRPr="008F4C3B" w:rsidTr="00DA4E97"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EA6F39" w:rsidRPr="008F4C3B" w:rsidRDefault="00EA6F39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6F39" w:rsidRPr="008F4C3B" w:rsidRDefault="00EA6F39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sz w:val="20"/>
                <w:szCs w:val="20"/>
              </w:rPr>
              <w:t xml:space="preserve">Концентрация </w:t>
            </w:r>
            <w:proofErr w:type="spellStart"/>
            <w:r w:rsidRPr="00DA4E97">
              <w:rPr>
                <w:sz w:val="20"/>
                <w:szCs w:val="20"/>
              </w:rPr>
              <w:t>прод</w:t>
            </w:r>
            <w:proofErr w:type="spellEnd"/>
            <w:r w:rsidRPr="00DA4E97">
              <w:rPr>
                <w:sz w:val="20"/>
                <w:szCs w:val="20"/>
              </w:rPr>
              <w:t>.</w:t>
            </w:r>
            <w:r w:rsidRPr="00DA4E97">
              <w:rPr>
                <w:iCs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sz w:val="20"/>
                <w:szCs w:val="20"/>
              </w:rPr>
              <w:t>Разбавление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A6F39">
            <w:pPr>
              <w:rPr>
                <w:iCs/>
                <w:sz w:val="20"/>
                <w:szCs w:val="20"/>
              </w:rPr>
            </w:pPr>
            <w:r w:rsidRPr="00DA4E97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DA4E97">
              <w:rPr>
                <w:i/>
                <w:iCs/>
                <w:sz w:val="20"/>
                <w:szCs w:val="20"/>
                <w:vertAlign w:val="subscript"/>
              </w:rP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A6F39">
            <w:pPr>
              <w:rPr>
                <w:iCs/>
                <w:sz w:val="20"/>
                <w:szCs w:val="20"/>
              </w:rPr>
            </w:pPr>
            <w:r w:rsidRPr="00DA4E97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DA4E97">
              <w:rPr>
                <w:i/>
                <w:iCs/>
                <w:sz w:val="20"/>
                <w:szCs w:val="20"/>
                <w:vertAlign w:val="subscript"/>
              </w:rPr>
              <w:t>c2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17BF0">
            <w:pPr>
              <w:rPr>
                <w:iCs/>
                <w:sz w:val="20"/>
                <w:szCs w:val="20"/>
                <w:lang w:val="en-US"/>
              </w:rPr>
            </w:pPr>
            <w:r w:rsidRPr="00DA4E97">
              <w:rPr>
                <w:iCs/>
                <w:sz w:val="20"/>
                <w:szCs w:val="20"/>
                <w:lang w:val="en-US"/>
              </w:rPr>
              <w:t>lg Na = lg (</w:t>
            </w:r>
            <w:r w:rsidRPr="00DA4E97">
              <w:rPr>
                <w:iCs/>
                <w:sz w:val="20"/>
                <w:szCs w:val="20"/>
              </w:rPr>
              <w:object w:dxaOrig="220" w:dyaOrig="260">
                <v:shape id="_x0000_i1047" type="#_x0000_t75" style="width:11.25pt;height:12.75pt" o:ole="" fillcolor="window">
                  <v:imagedata r:id="rId32" o:title=""/>
                </v:shape>
                <o:OLEObject Type="Embed" ProgID="Equation.3" ShapeID="_x0000_i1047" DrawAspect="Content" ObjectID="_1683727308" r:id="rId46"/>
              </w:object>
            </w:r>
            <w:r w:rsidRPr="00DA4E97">
              <w:rPr>
                <w:iCs/>
                <w:sz w:val="20"/>
                <w:szCs w:val="20"/>
                <w:lang w:val="en-US"/>
              </w:rPr>
              <w:t xml:space="preserve">x </w:t>
            </w:r>
            <w:proofErr w:type="gramStart"/>
            <w:r w:rsidRPr="00DA4E97">
              <w:rPr>
                <w:iCs/>
                <w:sz w:val="20"/>
                <w:szCs w:val="20"/>
                <w:lang w:val="en-US"/>
              </w:rPr>
              <w:t>10  or</w:t>
            </w:r>
            <w:proofErr w:type="gramEnd"/>
            <w:r w:rsidRPr="00DA4E9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A4E97">
              <w:rPr>
                <w:iCs/>
                <w:sz w:val="20"/>
                <w:szCs w:val="20"/>
              </w:rPr>
              <w:object w:dxaOrig="220" w:dyaOrig="260">
                <v:shape id="_x0000_i1048" type="#_x0000_t75" style="width:11.25pt;height:12.75pt" o:ole="" fillcolor="window">
                  <v:imagedata r:id="rId32" o:title=""/>
                </v:shape>
                <o:OLEObject Type="Embed" ProgID="Equation.3" ShapeID="_x0000_i1048" DrawAspect="Content" ObjectID="_1683727309" r:id="rId47"/>
              </w:object>
            </w:r>
            <w:proofErr w:type="spellStart"/>
            <w:r w:rsidRPr="00DA4E97">
              <w:rPr>
                <w:iCs/>
                <w:sz w:val="20"/>
                <w:szCs w:val="20"/>
                <w:lang w:val="en-US"/>
              </w:rPr>
              <w:t>wm</w:t>
            </w:r>
            <w:proofErr w:type="spellEnd"/>
            <w:r w:rsidRPr="00DA4E97">
              <w:rPr>
                <w:iCs/>
                <w:sz w:val="20"/>
                <w:szCs w:val="20"/>
                <w:lang w:val="en-US"/>
              </w:rPr>
              <w:t xml:space="preserve"> x 10)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17BF0">
            <w:pPr>
              <w:rPr>
                <w:iCs/>
                <w:sz w:val="20"/>
                <w:szCs w:val="20"/>
              </w:rPr>
            </w:pPr>
            <w:proofErr w:type="spellStart"/>
            <w:r w:rsidRPr="00DA4E97">
              <w:rPr>
                <w:iCs/>
                <w:sz w:val="20"/>
                <w:szCs w:val="20"/>
              </w:rPr>
              <w:t>lgR</w:t>
            </w:r>
            <w:proofErr w:type="spellEnd"/>
          </w:p>
          <w:p w:rsidR="00EA6F39" w:rsidRPr="00DA4E97" w:rsidRDefault="00EA6F39" w:rsidP="00EA6F39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(</w:t>
            </w:r>
            <w:r w:rsidRPr="00DA4E97">
              <w:rPr>
                <w:i/>
                <w:iCs/>
                <w:sz w:val="20"/>
                <w:szCs w:val="20"/>
              </w:rPr>
              <w:t>N</w:t>
            </w:r>
            <w:r w:rsidRPr="00DA4E97">
              <w:rPr>
                <w:i/>
                <w:iCs/>
                <w:sz w:val="20"/>
                <w:szCs w:val="20"/>
                <w:vertAlign w:val="subscript"/>
              </w:rPr>
              <w:t>0</w:t>
            </w:r>
            <w:r w:rsidRPr="00DA4E97">
              <w:rPr>
                <w:iCs/>
                <w:sz w:val="20"/>
                <w:szCs w:val="20"/>
              </w:rPr>
              <w:t xml:space="preserve"> = </w:t>
            </w:r>
            <w:proofErr w:type="spellStart"/>
            <w:r w:rsidRPr="00DA4E97">
              <w:rPr>
                <w:iCs/>
                <w:sz w:val="20"/>
                <w:szCs w:val="20"/>
              </w:rPr>
              <w:t>lg</w:t>
            </w:r>
            <w:proofErr w:type="spellEnd"/>
            <w:r w:rsidRPr="00DA4E97">
              <w:rPr>
                <w:iCs/>
                <w:sz w:val="20"/>
                <w:szCs w:val="20"/>
              </w:rPr>
              <w:t xml:space="preserve"> 8,29)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F39" w:rsidRPr="00DA4E97" w:rsidRDefault="00EA6F39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Время контакта (мин)</w:t>
            </w: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0,50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 xml:space="preserve"> 6,59</w:t>
            </w:r>
          </w:p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1,70</w:t>
            </w:r>
          </w:p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 xml:space="preserve"> </w:t>
            </w: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60 мин</w:t>
            </w:r>
          </w:p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DA4E97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DA4E97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</w:t>
            </w: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DA4E97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420*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DA4E97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366*</w:t>
            </w: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0,75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&gt;660*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610*</w:t>
            </w: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&gt;3,81</w:t>
            </w:r>
          </w:p>
        </w:tc>
        <w:tc>
          <w:tcPr>
            <w:tcW w:w="12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&lt;4,48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60 мин</w:t>
            </w: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DA4E97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75*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85*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</w:tr>
      <w:tr w:rsidR="008F4C3B" w:rsidRPr="008F4C3B" w:rsidTr="00DA4E97">
        <w:trPr>
          <w:cantSplit/>
          <w:trHeight w:val="393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40*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26*</w:t>
            </w: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2,52</w:t>
            </w:r>
          </w:p>
        </w:tc>
        <w:tc>
          <w:tcPr>
            <w:tcW w:w="12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5,77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60 мин</w:t>
            </w: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</w:tr>
      <w:tr w:rsidR="008F4C3B" w:rsidRPr="008F4C3B" w:rsidTr="00DA4E97">
        <w:trPr>
          <w:cantSplit/>
          <w:trHeight w:val="280"/>
        </w:trPr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4C3B" w:rsidRPr="008F4C3B" w:rsidRDefault="008F4C3B" w:rsidP="00DA4E97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t>*</w:t>
            </w:r>
            <w:r w:rsidRPr="00EA6F39">
              <w:rPr>
                <w:sz w:val="24"/>
              </w:rPr>
              <w:t>использовано для подсчета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3B" w:rsidRPr="00DA4E97" w:rsidRDefault="008F4C3B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3B" w:rsidRPr="00DA4E97" w:rsidRDefault="008F4C3B" w:rsidP="00E17BF0">
            <w:pPr>
              <w:rPr>
                <w:iCs/>
                <w:sz w:val="20"/>
                <w:szCs w:val="20"/>
              </w:rPr>
            </w:pPr>
            <w:r w:rsidRPr="00DA4E97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8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124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  <w:tc>
          <w:tcPr>
            <w:tcW w:w="87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C3B" w:rsidRPr="008F4C3B" w:rsidRDefault="008F4C3B" w:rsidP="008F4C3B">
            <w:pPr>
              <w:ind w:firstLine="567"/>
              <w:rPr>
                <w:iCs/>
                <w:sz w:val="24"/>
              </w:rPr>
            </w:pPr>
          </w:p>
        </w:tc>
      </w:tr>
    </w:tbl>
    <w:p w:rsidR="00EA6F39" w:rsidRDefault="00EA6F39" w:rsidP="008F4C3B">
      <w:pPr>
        <w:ind w:firstLine="567"/>
        <w:rPr>
          <w:iCs/>
          <w:sz w:val="24"/>
        </w:rPr>
      </w:pPr>
    </w:p>
    <w:p w:rsidR="00EA6F39" w:rsidRDefault="00EA6F39" w:rsidP="008F4C3B">
      <w:pPr>
        <w:ind w:firstLine="567"/>
        <w:rPr>
          <w:iCs/>
          <w:sz w:val="24"/>
        </w:rPr>
      </w:pPr>
    </w:p>
    <w:p w:rsidR="00EA6F39" w:rsidRDefault="00EA6F39" w:rsidP="008F4C3B">
      <w:pPr>
        <w:ind w:firstLine="567"/>
        <w:rPr>
          <w:iCs/>
          <w:sz w:val="24"/>
        </w:rPr>
      </w:pPr>
    </w:p>
    <w:p w:rsidR="00EA6F39" w:rsidRDefault="00EA6F39" w:rsidP="008F4C3B">
      <w:pPr>
        <w:ind w:firstLine="567"/>
        <w:rPr>
          <w:iCs/>
          <w:sz w:val="24"/>
        </w:rPr>
      </w:pPr>
    </w:p>
    <w:p w:rsidR="008F4C3B" w:rsidRPr="00EA6F39" w:rsidRDefault="00EA6F39" w:rsidP="008F4C3B">
      <w:pPr>
        <w:ind w:firstLine="567"/>
        <w:rPr>
          <w:iCs/>
          <w:sz w:val="20"/>
          <w:szCs w:val="20"/>
        </w:rPr>
      </w:pPr>
      <w:r w:rsidRPr="00EA6F39">
        <w:rPr>
          <w:iCs/>
          <w:sz w:val="20"/>
          <w:szCs w:val="20"/>
        </w:rPr>
        <w:t xml:space="preserve">Примечание – </w:t>
      </w:r>
      <w:r w:rsidR="008F4C3B" w:rsidRPr="00EA6F39">
        <w:rPr>
          <w:iCs/>
          <w:sz w:val="20"/>
          <w:szCs w:val="20"/>
        </w:rPr>
        <w:t xml:space="preserve"> </w:t>
      </w:r>
    </w:p>
    <w:tbl>
      <w:tblPr>
        <w:tblStyle w:val="a9"/>
        <w:tblW w:w="0" w:type="auto"/>
        <w:tblInd w:w="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"/>
        <w:gridCol w:w="3260"/>
        <w:gridCol w:w="450"/>
        <w:gridCol w:w="4795"/>
      </w:tblGrid>
      <w:tr w:rsidR="00EA6F39" w:rsidRPr="00EA6F39" w:rsidTr="00EA6F39">
        <w:tc>
          <w:tcPr>
            <w:tcW w:w="368" w:type="dxa"/>
            <w:hideMark/>
          </w:tcPr>
          <w:p w:rsidR="00EA6F39" w:rsidRPr="00EA6F39" w:rsidRDefault="00EA6F39" w:rsidP="00EA6F39">
            <w:pPr>
              <w:rPr>
                <w:i/>
                <w:iCs/>
                <w:sz w:val="20"/>
                <w:szCs w:val="20"/>
              </w:rPr>
            </w:pPr>
            <w:r w:rsidRPr="00EA6F39">
              <w:rPr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3260" w:type="dxa"/>
            <w:hideMark/>
          </w:tcPr>
          <w:p w:rsidR="00EA6F39" w:rsidRPr="00EA6F39" w:rsidRDefault="00EA6F39" w:rsidP="00EA6F39">
            <w:pPr>
              <w:rPr>
                <w:iCs/>
                <w:sz w:val="20"/>
                <w:szCs w:val="20"/>
              </w:rPr>
            </w:pPr>
            <w:r w:rsidRPr="00EA6F39">
              <w:rPr>
                <w:iCs/>
                <w:sz w:val="20"/>
                <w:szCs w:val="20"/>
              </w:rPr>
              <w:t>10</w:t>
            </w:r>
            <w:r w:rsidRPr="00EA6F39">
              <w:rPr>
                <w:iCs/>
                <w:sz w:val="20"/>
                <w:szCs w:val="20"/>
                <w:vertAlign w:val="superscript"/>
              </w:rPr>
              <w:t>–7</w:t>
            </w:r>
            <w:r w:rsidRPr="00EA6F39">
              <w:rPr>
                <w:iCs/>
                <w:sz w:val="20"/>
                <w:szCs w:val="20"/>
              </w:rPr>
              <w:t>:</w:t>
            </w:r>
            <w:r w:rsidRPr="00EA6F39">
              <w:rPr>
                <w:iCs/>
                <w:sz w:val="20"/>
                <w:szCs w:val="20"/>
              </w:rPr>
              <w:tab/>
              <w:t>80 + 88;</w:t>
            </w:r>
            <w:r w:rsidRPr="00EA6F39">
              <w:rPr>
                <w:iCs/>
                <w:sz w:val="20"/>
                <w:szCs w:val="20"/>
              </w:rPr>
              <w:tab/>
              <w:t>105 + 108</w:t>
            </w:r>
          </w:p>
        </w:tc>
        <w:tc>
          <w:tcPr>
            <w:tcW w:w="450" w:type="dxa"/>
            <w:hideMark/>
          </w:tcPr>
          <w:p w:rsidR="00EA6F39" w:rsidRPr="00EA6F39" w:rsidRDefault="00EA6F39" w:rsidP="00EA6F39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EA6F39">
              <w:rPr>
                <w:i/>
                <w:iCs/>
                <w:sz w:val="20"/>
                <w:szCs w:val="20"/>
              </w:rPr>
              <w:t>N</w:t>
            </w:r>
            <w:r w:rsidRPr="00EA6F39">
              <w:rPr>
                <w:i/>
                <w:iCs/>
                <w:sz w:val="20"/>
                <w:szCs w:val="20"/>
                <w:vertAlign w:val="subscript"/>
              </w:rPr>
              <w:t>a</w:t>
            </w:r>
            <w:proofErr w:type="spellEnd"/>
          </w:p>
        </w:tc>
        <w:tc>
          <w:tcPr>
            <w:tcW w:w="4795" w:type="dxa"/>
          </w:tcPr>
          <w:p w:rsidR="00EA6F39" w:rsidRPr="00EA6F39" w:rsidRDefault="00EA6F39" w:rsidP="00EA6F3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0,50 %     </w:t>
            </w:r>
            <w:r w:rsidRPr="00EA6F39">
              <w:rPr>
                <w:iCs/>
                <w:sz w:val="20"/>
                <w:szCs w:val="20"/>
              </w:rPr>
              <w:t>10</w:t>
            </w:r>
            <w:r w:rsidRPr="00EA6F39">
              <w:rPr>
                <w:iCs/>
                <w:sz w:val="20"/>
                <w:szCs w:val="20"/>
                <w:vertAlign w:val="superscript"/>
              </w:rPr>
              <w:t>-3</w:t>
            </w:r>
            <w:r>
              <w:rPr>
                <w:iCs/>
                <w:sz w:val="20"/>
                <w:szCs w:val="20"/>
              </w:rPr>
              <w:t>:</w:t>
            </w:r>
            <w:r>
              <w:rPr>
                <w:iCs/>
                <w:sz w:val="20"/>
                <w:szCs w:val="20"/>
              </w:rPr>
              <w:tab/>
              <w:t xml:space="preserve">222 + 198;  </w:t>
            </w:r>
            <w:r w:rsidRPr="00EA6F39">
              <w:rPr>
                <w:iCs/>
                <w:sz w:val="20"/>
                <w:szCs w:val="20"/>
              </w:rPr>
              <w:t>175 + 191</w:t>
            </w:r>
          </w:p>
        </w:tc>
      </w:tr>
      <w:tr w:rsidR="00EA6F39" w:rsidRPr="00EA6F39" w:rsidTr="00EA6F39">
        <w:tc>
          <w:tcPr>
            <w:tcW w:w="368" w:type="dxa"/>
          </w:tcPr>
          <w:p w:rsidR="00EA6F39" w:rsidRPr="00EA6F39" w:rsidRDefault="00EA6F39" w:rsidP="008F4C3B">
            <w:pPr>
              <w:ind w:firstLine="567"/>
              <w:rPr>
                <w:iCs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EA6F39" w:rsidRPr="00EA6F39" w:rsidRDefault="00EA6F39" w:rsidP="00EA6F39">
            <w:pPr>
              <w:rPr>
                <w:iCs/>
                <w:sz w:val="20"/>
                <w:szCs w:val="20"/>
              </w:rPr>
            </w:pPr>
            <w:r w:rsidRPr="00EA6F39">
              <w:rPr>
                <w:iCs/>
                <w:sz w:val="20"/>
                <w:szCs w:val="20"/>
              </w:rPr>
              <w:t>10</w:t>
            </w:r>
            <w:r w:rsidRPr="00EA6F39">
              <w:rPr>
                <w:iCs/>
                <w:sz w:val="20"/>
                <w:szCs w:val="20"/>
                <w:vertAlign w:val="superscript"/>
              </w:rPr>
              <w:t>–8</w:t>
            </w:r>
            <w:r>
              <w:rPr>
                <w:iCs/>
                <w:sz w:val="20"/>
                <w:szCs w:val="20"/>
              </w:rPr>
              <w:t>:</w:t>
            </w:r>
            <w:r>
              <w:rPr>
                <w:iCs/>
                <w:sz w:val="20"/>
                <w:szCs w:val="20"/>
              </w:rPr>
              <w:tab/>
              <w:t>9 + 11</w:t>
            </w:r>
            <w:r w:rsidRPr="00EA6F39">
              <w:rPr>
                <w:iCs/>
                <w:sz w:val="20"/>
                <w:szCs w:val="20"/>
              </w:rPr>
              <w:t xml:space="preserve">; </w:t>
            </w:r>
            <w:r w:rsidRPr="00EA6F39">
              <w:rPr>
                <w:iCs/>
                <w:sz w:val="20"/>
                <w:szCs w:val="20"/>
              </w:rPr>
              <w:tab/>
              <w:t>15 + 10</w:t>
            </w:r>
          </w:p>
        </w:tc>
        <w:tc>
          <w:tcPr>
            <w:tcW w:w="450" w:type="dxa"/>
            <w:hideMark/>
          </w:tcPr>
          <w:p w:rsidR="00EA6F39" w:rsidRDefault="00EA6F39" w:rsidP="008F4C3B">
            <w:pPr>
              <w:ind w:firstLine="567"/>
              <w:rPr>
                <w:iCs/>
                <w:sz w:val="20"/>
                <w:szCs w:val="20"/>
              </w:rPr>
            </w:pPr>
          </w:p>
          <w:p w:rsidR="00EA6F39" w:rsidRPr="00EA6F39" w:rsidRDefault="00EA6F39" w:rsidP="00EA6F39">
            <w:pPr>
              <w:rPr>
                <w:iCs/>
                <w:sz w:val="20"/>
                <w:szCs w:val="20"/>
              </w:rPr>
            </w:pPr>
          </w:p>
        </w:tc>
        <w:tc>
          <w:tcPr>
            <w:tcW w:w="4795" w:type="dxa"/>
          </w:tcPr>
          <w:p w:rsidR="00EA6F39" w:rsidRDefault="00EA6F39" w:rsidP="00EA6F39">
            <w:pPr>
              <w:rPr>
                <w:iCs/>
                <w:sz w:val="20"/>
                <w:szCs w:val="20"/>
              </w:rPr>
            </w:pPr>
            <w:r w:rsidRPr="00EA6F39">
              <w:rPr>
                <w:iCs/>
                <w:sz w:val="20"/>
                <w:szCs w:val="20"/>
              </w:rPr>
              <w:t>0,75 %</w:t>
            </w:r>
            <w:r w:rsidRPr="00EA6F39">
              <w:rPr>
                <w:iCs/>
                <w:sz w:val="20"/>
                <w:szCs w:val="20"/>
              </w:rPr>
              <w:tab/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-1</w:t>
            </w:r>
            <w:r w:rsidRPr="00EA6F39">
              <w:rPr>
                <w:iCs/>
                <w:sz w:val="20"/>
                <w:szCs w:val="20"/>
              </w:rPr>
              <w:t>:</w:t>
            </w:r>
            <w:r w:rsidRPr="00EA6F39">
              <w:rPr>
                <w:iCs/>
                <w:sz w:val="20"/>
                <w:szCs w:val="20"/>
              </w:rPr>
              <w:tab/>
              <w:t xml:space="preserve">36 + 39; </w:t>
            </w:r>
            <w:r w:rsidRPr="00EA6F39">
              <w:rPr>
                <w:iCs/>
                <w:sz w:val="20"/>
                <w:szCs w:val="20"/>
              </w:rPr>
              <w:tab/>
              <w:t>42 + 43</w:t>
            </w:r>
          </w:p>
          <w:p w:rsidR="00EA6F39" w:rsidRPr="00EA6F39" w:rsidRDefault="00EA6F39" w:rsidP="00EA6F3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1,00 %</w:t>
            </w:r>
            <w:r>
              <w:rPr>
                <w:iCs/>
                <w:sz w:val="20"/>
                <w:szCs w:val="20"/>
              </w:rPr>
              <w:tab/>
              <w:t>10</w:t>
            </w:r>
            <w:r w:rsidRPr="00DA4E97">
              <w:rPr>
                <w:iCs/>
                <w:sz w:val="20"/>
                <w:szCs w:val="20"/>
                <w:vertAlign w:val="superscript"/>
              </w:rPr>
              <w:t>0</w:t>
            </w:r>
            <w:r w:rsidRPr="00EA6F39">
              <w:rPr>
                <w:iCs/>
                <w:sz w:val="20"/>
                <w:szCs w:val="20"/>
              </w:rPr>
              <w:t>:</w:t>
            </w:r>
            <w:r w:rsidRPr="00EA6F39">
              <w:rPr>
                <w:iCs/>
                <w:sz w:val="20"/>
                <w:szCs w:val="20"/>
              </w:rPr>
              <w:tab/>
              <w:t xml:space="preserve">18 + 22; </w:t>
            </w:r>
            <w:r w:rsidRPr="00EA6F39">
              <w:rPr>
                <w:iCs/>
                <w:sz w:val="20"/>
                <w:szCs w:val="20"/>
              </w:rPr>
              <w:tab/>
              <w:t>11 + 15</w:t>
            </w:r>
          </w:p>
        </w:tc>
      </w:tr>
    </w:tbl>
    <w:p w:rsidR="00EA6F39" w:rsidRDefault="00EA6F39" w:rsidP="008F4C3B">
      <w:pPr>
        <w:ind w:firstLine="567"/>
        <w:rPr>
          <w:iCs/>
          <w:sz w:val="24"/>
        </w:rPr>
      </w:pPr>
    </w:p>
    <w:p w:rsidR="00EA6F39" w:rsidRDefault="00EA6F39" w:rsidP="008F4C3B">
      <w:pPr>
        <w:ind w:firstLine="567"/>
        <w:rPr>
          <w:iCs/>
          <w:sz w:val="24"/>
        </w:rPr>
      </w:pPr>
    </w:p>
    <w:p w:rsidR="008F4C3B" w:rsidRPr="008F4C3B" w:rsidRDefault="008F4C3B" w:rsidP="008F4C3B">
      <w:pPr>
        <w:ind w:firstLine="567"/>
        <w:rPr>
          <w:iCs/>
          <w:sz w:val="24"/>
        </w:rPr>
      </w:pPr>
      <w:r w:rsidRPr="008F4C3B">
        <w:rPr>
          <w:iCs/>
          <w:sz w:val="24"/>
        </w:rPr>
        <w:lastRenderedPageBreak/>
        <w:t>Пояснения: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4801"/>
      </w:tblGrid>
      <w:tr w:rsidR="008F4C3B" w:rsidRPr="008F4C3B" w:rsidTr="00EA6F39">
        <w:tc>
          <w:tcPr>
            <w:tcW w:w="4094" w:type="dxa"/>
            <w:hideMark/>
          </w:tcPr>
          <w:p w:rsidR="008F4C3B" w:rsidRPr="008F4C3B" w:rsidRDefault="008F4C3B" w:rsidP="00EA6F39">
            <w:pPr>
              <w:rPr>
                <w:iCs/>
                <w:sz w:val="24"/>
              </w:rPr>
            </w:pPr>
            <w:proofErr w:type="spellStart"/>
            <w:r w:rsidRPr="00EA6F39">
              <w:rPr>
                <w:i/>
                <w:iCs/>
                <w:sz w:val="24"/>
              </w:rPr>
              <w:t>V</w:t>
            </w:r>
            <w:r w:rsidRPr="00EA6F39">
              <w:rPr>
                <w:i/>
                <w:iCs/>
                <w:sz w:val="24"/>
                <w:vertAlign w:val="subscript"/>
              </w:rPr>
              <w:t>c</w:t>
            </w:r>
            <w:proofErr w:type="spellEnd"/>
            <w:r w:rsidR="00EA6F39">
              <w:rPr>
                <w:iCs/>
                <w:sz w:val="24"/>
              </w:rPr>
              <w:t xml:space="preserve">   </w:t>
            </w:r>
            <w:r w:rsidRPr="008F4C3B">
              <w:rPr>
                <w:iCs/>
                <w:sz w:val="24"/>
              </w:rPr>
              <w:t xml:space="preserve">количество на </w:t>
            </w:r>
            <w:r w:rsidR="00EA6F39">
              <w:rPr>
                <w:iCs/>
                <w:sz w:val="24"/>
              </w:rPr>
              <w:t>см</w:t>
            </w:r>
            <w:r w:rsidR="00EA6F39" w:rsidRPr="00EA6F39">
              <w:rPr>
                <w:iCs/>
                <w:sz w:val="24"/>
                <w:vertAlign w:val="superscript"/>
              </w:rPr>
              <w:t xml:space="preserve">3 </w:t>
            </w:r>
          </w:p>
        </w:tc>
        <w:tc>
          <w:tcPr>
            <w:tcW w:w="4801" w:type="dxa"/>
            <w:hideMark/>
          </w:tcPr>
          <w:p w:rsidR="008F4C3B" w:rsidRPr="008F4C3B" w:rsidRDefault="008F4C3B" w:rsidP="00EA6F39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object w:dxaOrig="220" w:dyaOrig="260">
                <v:shape id="_x0000_i1049" type="#_x0000_t75" style="width:11.25pt;height:12.75pt" o:ole="" fillcolor="window">
                  <v:imagedata r:id="rId32" o:title=""/>
                </v:shape>
                <o:OLEObject Type="Embed" ProgID="Equation.3" ShapeID="_x0000_i1049" DrawAspect="Content" ObjectID="_1683727310" r:id="rId48"/>
              </w:object>
            </w:r>
            <w:proofErr w:type="spellStart"/>
            <w:r w:rsidRPr="008F4C3B">
              <w:rPr>
                <w:iCs/>
                <w:sz w:val="24"/>
              </w:rPr>
              <w:t>wm</w:t>
            </w:r>
            <w:proofErr w:type="spellEnd"/>
            <w:r w:rsidRPr="008F4C3B">
              <w:rPr>
                <w:iCs/>
                <w:sz w:val="24"/>
              </w:rPr>
              <w:tab/>
              <w:t xml:space="preserve"> </w:t>
            </w:r>
            <w:r w:rsidRPr="008F4C3B">
              <w:rPr>
                <w:iCs/>
                <w:sz w:val="24"/>
              </w:rPr>
              <w:object w:dxaOrig="220" w:dyaOrig="260">
                <v:shape id="_x0000_i1050" type="#_x0000_t75" style="width:11.25pt;height:12.75pt" o:ole="" fillcolor="window">
                  <v:imagedata r:id="rId32" o:title=""/>
                </v:shape>
                <o:OLEObject Type="Embed" ProgID="Equation.3" ShapeID="_x0000_i1050" DrawAspect="Content" ObjectID="_1683727311" r:id="rId49"/>
              </w:object>
            </w:r>
            <w:r w:rsidRPr="008F4C3B">
              <w:rPr>
                <w:iCs/>
                <w:sz w:val="24"/>
              </w:rPr>
              <w:t xml:space="preserve"> средневзвешенное значение</w:t>
            </w:r>
          </w:p>
        </w:tc>
      </w:tr>
      <w:tr w:rsidR="008F4C3B" w:rsidRPr="008F4C3B" w:rsidTr="00EA6F39">
        <w:tc>
          <w:tcPr>
            <w:tcW w:w="4094" w:type="dxa"/>
            <w:hideMark/>
          </w:tcPr>
          <w:p w:rsidR="008F4C3B" w:rsidRPr="008F4C3B" w:rsidRDefault="008F4C3B" w:rsidP="00EA6F39">
            <w:pPr>
              <w:rPr>
                <w:iCs/>
                <w:sz w:val="24"/>
              </w:rPr>
            </w:pPr>
            <w:r w:rsidRPr="008F4C3B">
              <w:rPr>
                <w:iCs/>
                <w:sz w:val="24"/>
              </w:rPr>
              <w:object w:dxaOrig="220" w:dyaOrig="260">
                <v:shape id="_x0000_i1051" type="#_x0000_t75" style="width:11.25pt;height:12.75pt" o:ole="" fillcolor="window">
                  <v:imagedata r:id="rId32" o:title=""/>
                </v:shape>
                <o:OLEObject Type="Embed" ProgID="Equation.3" ShapeID="_x0000_i1051" DrawAspect="Content" ObjectID="_1683727312" r:id="rId50"/>
              </w:object>
            </w:r>
            <w:r w:rsidR="00EA6F39">
              <w:rPr>
                <w:iCs/>
                <w:sz w:val="24"/>
              </w:rPr>
              <w:t xml:space="preserve">  </w:t>
            </w:r>
            <w:r w:rsidRPr="008F4C3B">
              <w:rPr>
                <w:iCs/>
                <w:sz w:val="24"/>
              </w:rPr>
              <w:t xml:space="preserve">среднее значение </w:t>
            </w:r>
            <w:r w:rsidRPr="00EA6F39">
              <w:rPr>
                <w:i/>
                <w:iCs/>
                <w:sz w:val="24"/>
              </w:rPr>
              <w:t>V</w:t>
            </w:r>
            <w:r w:rsidRPr="00EA6F39">
              <w:rPr>
                <w:i/>
                <w:iCs/>
                <w:sz w:val="24"/>
                <w:vertAlign w:val="subscript"/>
              </w:rPr>
              <w:t>c1</w:t>
            </w:r>
            <w:r w:rsidRPr="008F4C3B">
              <w:rPr>
                <w:iCs/>
                <w:sz w:val="24"/>
              </w:rPr>
              <w:t xml:space="preserve"> </w:t>
            </w:r>
            <w:proofErr w:type="spellStart"/>
            <w:r w:rsidRPr="008F4C3B">
              <w:rPr>
                <w:iCs/>
                <w:sz w:val="24"/>
              </w:rPr>
              <w:t>and</w:t>
            </w:r>
            <w:proofErr w:type="spellEnd"/>
            <w:r w:rsidRPr="008F4C3B">
              <w:rPr>
                <w:iCs/>
                <w:sz w:val="24"/>
              </w:rPr>
              <w:t xml:space="preserve"> </w:t>
            </w:r>
            <w:r w:rsidRPr="00EA6F39">
              <w:rPr>
                <w:i/>
                <w:iCs/>
                <w:sz w:val="24"/>
              </w:rPr>
              <w:t>V</w:t>
            </w:r>
            <w:r w:rsidRPr="00EA6F39">
              <w:rPr>
                <w:i/>
                <w:iCs/>
                <w:sz w:val="24"/>
                <w:vertAlign w:val="subscript"/>
              </w:rPr>
              <w:t>c2</w:t>
            </w:r>
            <w:r w:rsidRPr="008F4C3B">
              <w:rPr>
                <w:iCs/>
                <w:sz w:val="24"/>
              </w:rPr>
              <w:t xml:space="preserve"> (</w:t>
            </w:r>
            <w:proofErr w:type="gramStart"/>
            <w:r w:rsidRPr="008F4C3B">
              <w:rPr>
                <w:iCs/>
                <w:sz w:val="24"/>
              </w:rPr>
              <w:t>1.+</w:t>
            </w:r>
            <w:proofErr w:type="gramEnd"/>
            <w:r w:rsidRPr="008F4C3B">
              <w:rPr>
                <w:iCs/>
                <w:sz w:val="24"/>
              </w:rPr>
              <w:t>2. сдвоенный)</w:t>
            </w:r>
          </w:p>
        </w:tc>
        <w:tc>
          <w:tcPr>
            <w:tcW w:w="4801" w:type="dxa"/>
            <w:hideMark/>
          </w:tcPr>
          <w:p w:rsidR="008F4C3B" w:rsidRPr="008F4C3B" w:rsidRDefault="00EA6F39" w:rsidP="00EA6F39">
            <w:pPr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R  </w:t>
            </w:r>
            <w:r w:rsidR="008F4C3B" w:rsidRPr="008F4C3B">
              <w:rPr>
                <w:iCs/>
                <w:sz w:val="24"/>
              </w:rPr>
              <w:t>уменьшение (</w:t>
            </w:r>
            <w:proofErr w:type="spellStart"/>
            <w:r w:rsidR="008F4C3B" w:rsidRPr="00EA6F39">
              <w:rPr>
                <w:i/>
                <w:iCs/>
                <w:sz w:val="24"/>
              </w:rPr>
              <w:t>lg</w:t>
            </w:r>
            <w:proofErr w:type="spellEnd"/>
            <w:r w:rsidR="008F4C3B" w:rsidRPr="00EA6F39">
              <w:rPr>
                <w:i/>
                <w:iCs/>
                <w:sz w:val="24"/>
              </w:rPr>
              <w:t xml:space="preserve"> R = lgN</w:t>
            </w:r>
            <w:r w:rsidRPr="00EA6F39">
              <w:rPr>
                <w:i/>
                <w:iCs/>
                <w:sz w:val="24"/>
                <w:vertAlign w:val="subscript"/>
              </w:rPr>
              <w:t>0</w:t>
            </w:r>
            <w:r w:rsidR="008F4C3B" w:rsidRPr="00EA6F39">
              <w:rPr>
                <w:i/>
                <w:iCs/>
                <w:sz w:val="24"/>
              </w:rPr>
              <w:t xml:space="preserve"> – </w:t>
            </w:r>
            <w:proofErr w:type="spellStart"/>
            <w:r w:rsidR="008F4C3B" w:rsidRPr="00EA6F39">
              <w:rPr>
                <w:i/>
                <w:iCs/>
                <w:sz w:val="24"/>
              </w:rPr>
              <w:t>lgN</w:t>
            </w:r>
            <w:r w:rsidR="008F4C3B" w:rsidRPr="00EA6F39">
              <w:rPr>
                <w:i/>
                <w:iCs/>
                <w:sz w:val="24"/>
                <w:vertAlign w:val="subscript"/>
              </w:rPr>
              <w:t>a</w:t>
            </w:r>
            <w:proofErr w:type="spellEnd"/>
            <w:r w:rsidR="008F4C3B" w:rsidRPr="008F4C3B">
              <w:rPr>
                <w:iCs/>
                <w:sz w:val="24"/>
              </w:rPr>
              <w:t>)</w:t>
            </w:r>
          </w:p>
        </w:tc>
      </w:tr>
    </w:tbl>
    <w:p w:rsidR="008F4C3B" w:rsidRPr="008F4C3B" w:rsidRDefault="008F4C3B" w:rsidP="008F4C3B">
      <w:pPr>
        <w:ind w:firstLine="567"/>
        <w:rPr>
          <w:iCs/>
          <w:sz w:val="24"/>
        </w:rPr>
      </w:pPr>
    </w:p>
    <w:p w:rsidR="008F4C3B" w:rsidRDefault="008F4C3B" w:rsidP="008F4C3B">
      <w:pPr>
        <w:pStyle w:val="Style17"/>
        <w:widowControl/>
        <w:jc w:val="both"/>
        <w:rPr>
          <w:rStyle w:val="FontStyle95"/>
          <w:rFonts w:cs="Times New Roman"/>
          <w:sz w:val="28"/>
          <w:szCs w:val="28"/>
          <w:lang w:eastAsia="en-US"/>
        </w:rPr>
      </w:pPr>
    </w:p>
    <w:p w:rsidR="0041617A" w:rsidRPr="0041617A" w:rsidRDefault="0041617A" w:rsidP="00DE525F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55" w:name="_Toc72938029"/>
      <w:r w:rsidRPr="0041617A">
        <w:rPr>
          <w:sz w:val="24"/>
          <w:szCs w:val="24"/>
        </w:rPr>
        <w:lastRenderedPageBreak/>
        <w:t>Приложение E</w:t>
      </w:r>
      <w:bookmarkEnd w:id="55"/>
    </w:p>
    <w:p w:rsidR="0041617A" w:rsidRPr="0041617A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41617A" w:rsidRDefault="00E17BF0" w:rsidP="00E17BF0">
      <w:pPr>
        <w:tabs>
          <w:tab w:val="center" w:pos="4960"/>
          <w:tab w:val="left" w:pos="7995"/>
        </w:tabs>
        <w:jc w:val="left"/>
        <w:rPr>
          <w:b/>
          <w:iCs/>
          <w:sz w:val="24"/>
        </w:rPr>
      </w:pPr>
      <w:r>
        <w:rPr>
          <w:b/>
          <w:iCs/>
          <w:sz w:val="24"/>
        </w:rPr>
        <w:tab/>
      </w:r>
    </w:p>
    <w:p w:rsidR="00E17BF0" w:rsidRPr="00E17BF0" w:rsidRDefault="00E17BF0" w:rsidP="00E17BF0">
      <w:pPr>
        <w:tabs>
          <w:tab w:val="center" w:pos="4960"/>
          <w:tab w:val="left" w:pos="7995"/>
        </w:tabs>
        <w:ind w:firstLine="567"/>
        <w:jc w:val="center"/>
        <w:rPr>
          <w:b/>
          <w:iCs/>
          <w:sz w:val="24"/>
        </w:rPr>
      </w:pPr>
      <w:r w:rsidRPr="00E17BF0">
        <w:rPr>
          <w:b/>
          <w:iCs/>
          <w:sz w:val="24"/>
        </w:rPr>
        <w:t>Информация о применении и интерпретации европейских стандартов дезинфе</w:t>
      </w:r>
      <w:r>
        <w:rPr>
          <w:b/>
          <w:iCs/>
          <w:sz w:val="24"/>
        </w:rPr>
        <w:t>кционных средств и антисептиков</w:t>
      </w:r>
    </w:p>
    <w:p w:rsidR="00E17BF0" w:rsidRPr="00EA7C35" w:rsidRDefault="00E17BF0" w:rsidP="00E17BF0">
      <w:pPr>
        <w:tabs>
          <w:tab w:val="center" w:pos="4960"/>
          <w:tab w:val="left" w:pos="7995"/>
        </w:tabs>
        <w:ind w:firstLine="567"/>
        <w:jc w:val="left"/>
        <w:rPr>
          <w:b/>
          <w:iCs/>
          <w:sz w:val="24"/>
        </w:rPr>
      </w:pPr>
    </w:p>
    <w:p w:rsidR="0041617A" w:rsidRPr="00EA7C35" w:rsidRDefault="0041617A" w:rsidP="0041617A">
      <w:pPr>
        <w:ind w:firstLine="567"/>
        <w:rPr>
          <w:b/>
          <w:bCs/>
          <w:sz w:val="24"/>
        </w:rPr>
      </w:pPr>
    </w:p>
    <w:p w:rsidR="00E17BF0" w:rsidRPr="00E17BF0" w:rsidRDefault="00E17BF0" w:rsidP="00E17BF0">
      <w:pPr>
        <w:ind w:firstLine="567"/>
        <w:rPr>
          <w:sz w:val="24"/>
        </w:rPr>
      </w:pPr>
      <w:r w:rsidRPr="00E17BF0">
        <w:rPr>
          <w:sz w:val="24"/>
        </w:rPr>
        <w:t>E.1 Введение</w:t>
      </w: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CEN/TC 216 хотел бы привлечь внимание читателя этого документа к соглашениям, которые были достигнуты в отношении взаимосвязи между этим документом и будущими стандартами.</w:t>
      </w: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Эта информация должна соблюдаться при использовании европейских стандартов на дезинфекционные средства и антисептики:</w:t>
      </w:r>
    </w:p>
    <w:p w:rsidR="00E17BF0" w:rsidRPr="00E17BF0" w:rsidRDefault="00E17BF0" w:rsidP="00DA4E97">
      <w:pPr>
        <w:ind w:firstLine="567"/>
        <w:rPr>
          <w:sz w:val="24"/>
        </w:rPr>
      </w:pP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E.2 Общие рекомендации по применению и интерпретации методов испытаний в соответствии с европейскими стандартами для дезинфекционных средств и антисептиков</w:t>
      </w:r>
    </w:p>
    <w:p w:rsidR="00E17BF0" w:rsidRPr="00EA6F39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 xml:space="preserve">Все «рекомендации по использованию» дезинфекционных средств и антисептиков должны быть подтверждены результатами бактерицидных, </w:t>
      </w:r>
      <w:proofErr w:type="spellStart"/>
      <w:r w:rsidRPr="00EA6F39">
        <w:rPr>
          <w:rFonts w:ascii="Times New Roman" w:hAnsi="Times New Roman"/>
          <w:sz w:val="24"/>
        </w:rPr>
        <w:t>фунгицидных</w:t>
      </w:r>
      <w:proofErr w:type="spellEnd"/>
      <w:r w:rsidRPr="00EA6F39">
        <w:rPr>
          <w:rFonts w:ascii="Times New Roman" w:hAnsi="Times New Roman"/>
          <w:sz w:val="24"/>
        </w:rPr>
        <w:t xml:space="preserve">, </w:t>
      </w:r>
      <w:proofErr w:type="spellStart"/>
      <w:r w:rsidRPr="00EA6F39">
        <w:rPr>
          <w:rFonts w:ascii="Times New Roman" w:hAnsi="Times New Roman"/>
          <w:sz w:val="24"/>
        </w:rPr>
        <w:t>спороцидных</w:t>
      </w:r>
      <w:proofErr w:type="spellEnd"/>
      <w:r w:rsidRPr="00EA6F39">
        <w:rPr>
          <w:rFonts w:ascii="Times New Roman" w:hAnsi="Times New Roman"/>
          <w:sz w:val="24"/>
        </w:rPr>
        <w:t xml:space="preserve"> и </w:t>
      </w:r>
      <w:proofErr w:type="spellStart"/>
      <w:r w:rsidRPr="00EA6F39">
        <w:rPr>
          <w:rFonts w:ascii="Times New Roman" w:hAnsi="Times New Roman"/>
          <w:sz w:val="24"/>
        </w:rPr>
        <w:t>вирулицидных</w:t>
      </w:r>
      <w:proofErr w:type="spellEnd"/>
      <w:r w:rsidRPr="00EA6F39">
        <w:rPr>
          <w:rFonts w:ascii="Times New Roman" w:hAnsi="Times New Roman"/>
          <w:sz w:val="24"/>
        </w:rPr>
        <w:t xml:space="preserve"> тестов EN, которые подходят для предполагаемого метода и области применения.</w:t>
      </w:r>
    </w:p>
    <w:p w:rsidR="00E17BF0" w:rsidRPr="00EA6F39" w:rsidRDefault="00EA6F39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E17BF0" w:rsidRPr="00EA6F39">
        <w:rPr>
          <w:rFonts w:ascii="Times New Roman" w:hAnsi="Times New Roman"/>
          <w:sz w:val="24"/>
        </w:rPr>
        <w:t>еобходимо, чтобы дезинфекционные средства и антисептики подверглись определенной программе испытаний, которая будет включать испытания фазы 1, фазы 2 /этапа 1 и фазы 2 / этапа 2, за исключением ситуаций, указанных в пунктах e), f) и g).</w:t>
      </w:r>
    </w:p>
    <w:p w:rsidR="00E17BF0" w:rsidRPr="00EA6F39" w:rsidRDefault="00EA6F39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«Рекомендации по </w:t>
      </w:r>
      <w:r w:rsidR="0087311D">
        <w:rPr>
          <w:rFonts w:ascii="Times New Roman" w:hAnsi="Times New Roman"/>
          <w:sz w:val="24"/>
        </w:rPr>
        <w:t xml:space="preserve">использованию» </w:t>
      </w:r>
      <w:r w:rsidR="0087311D" w:rsidRPr="00EA6F39">
        <w:rPr>
          <w:rFonts w:ascii="Times New Roman" w:hAnsi="Times New Roman"/>
          <w:sz w:val="24"/>
        </w:rPr>
        <w:t>могут</w:t>
      </w:r>
      <w:r w:rsidR="00E17BF0" w:rsidRPr="00EA6F39">
        <w:rPr>
          <w:rFonts w:ascii="Times New Roman" w:hAnsi="Times New Roman"/>
          <w:sz w:val="24"/>
        </w:rPr>
        <w:t xml:space="preserve"> быть подтверждены результатами испытаний фазы 3, которые </w:t>
      </w:r>
      <w:r w:rsidR="0087311D" w:rsidRPr="00EA6F39">
        <w:rPr>
          <w:rFonts w:ascii="Times New Roman" w:hAnsi="Times New Roman"/>
          <w:sz w:val="24"/>
        </w:rPr>
        <w:t>соответствуют</w:t>
      </w:r>
      <w:r w:rsidR="00E17BF0" w:rsidRPr="00EA6F39">
        <w:rPr>
          <w:rFonts w:ascii="Times New Roman" w:hAnsi="Times New Roman"/>
          <w:sz w:val="24"/>
        </w:rPr>
        <w:t xml:space="preserve"> для предполагаемого метода и области применения.</w:t>
      </w:r>
    </w:p>
    <w:p w:rsidR="00E17BF0" w:rsidRPr="00EA6F39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 xml:space="preserve"> Различные фазы и этапы определены следующим образом:</w:t>
      </w:r>
    </w:p>
    <w:p w:rsidR="00E17BF0" w:rsidRPr="00EA6F39" w:rsidRDefault="00E17BF0" w:rsidP="00A93A44">
      <w:pPr>
        <w:pStyle w:val="af"/>
        <w:numPr>
          <w:ilvl w:val="0"/>
          <w:numId w:val="43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>фаза 1 испытания суспензии для определения основной активности продукта;</w:t>
      </w:r>
    </w:p>
    <w:p w:rsidR="00E17BF0" w:rsidRPr="00EA6F39" w:rsidRDefault="00E17BF0" w:rsidP="00A93A44">
      <w:pPr>
        <w:pStyle w:val="af"/>
        <w:numPr>
          <w:ilvl w:val="0"/>
          <w:numId w:val="43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>фаза 2 /этап 1 испытания суспензии в условиях, характерных для практического использования;</w:t>
      </w:r>
    </w:p>
    <w:p w:rsidR="00E17BF0" w:rsidRPr="00EA6F39" w:rsidRDefault="00E17BF0" w:rsidP="00A93A44">
      <w:pPr>
        <w:pStyle w:val="af"/>
        <w:numPr>
          <w:ilvl w:val="0"/>
          <w:numId w:val="43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 xml:space="preserve">фаза 2 / этап 2 другие лабораторные тесты, например мытье рук, обработка </w:t>
      </w:r>
      <w:proofErr w:type="spellStart"/>
      <w:proofErr w:type="gramStart"/>
      <w:r w:rsidRPr="00EA6F39">
        <w:rPr>
          <w:rFonts w:ascii="Times New Roman" w:hAnsi="Times New Roman"/>
          <w:sz w:val="24"/>
        </w:rPr>
        <w:t>дез.средством</w:t>
      </w:r>
      <w:proofErr w:type="spellEnd"/>
      <w:proofErr w:type="gramEnd"/>
      <w:r w:rsidRPr="00EA6F39">
        <w:rPr>
          <w:rFonts w:ascii="Times New Roman" w:hAnsi="Times New Roman"/>
          <w:sz w:val="24"/>
        </w:rPr>
        <w:t xml:space="preserve"> рук и тестирование поверхностей, моделирующие практические условия;;</w:t>
      </w:r>
    </w:p>
    <w:p w:rsidR="00E17BF0" w:rsidRPr="00EA6F39" w:rsidRDefault="00E17BF0" w:rsidP="00A93A44">
      <w:pPr>
        <w:pStyle w:val="af"/>
        <w:numPr>
          <w:ilvl w:val="0"/>
          <w:numId w:val="43"/>
        </w:numPr>
        <w:tabs>
          <w:tab w:val="left" w:pos="1276"/>
        </w:tabs>
        <w:spacing w:after="0" w:line="240" w:lineRule="auto"/>
        <w:ind w:left="0" w:firstLine="992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>этап 3 испытаний в практических условиях.</w:t>
      </w:r>
    </w:p>
    <w:p w:rsidR="00E17BF0" w:rsidRPr="00EA6F39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>Допускается, что для определенных приложений, испытания фазы 2 / этапа 1 и фазы 2 / этапа 2 могут предоставить достаточную информацию для конкретного приложения, и что дополнительные испытания фазы 1 могут не иметь значения;</w:t>
      </w: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Для приложений, в которых тесты фазы 2 / этапа 1 и фазы 2 / этапа 2 без испытания фазы 1 используются для поддержки рекомендаций по использованию, должно быть дано обоснование для исключения испытания фазы 1. Такие приложения будут указаны либо в самом стандарте, либо в дополнительном стандарте, который определяет руководящие принципы по применению и интерпретации испытаний.</w:t>
      </w:r>
    </w:p>
    <w:p w:rsidR="00E17BF0" w:rsidRPr="00EA6F39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A6F39">
        <w:rPr>
          <w:rFonts w:ascii="Times New Roman" w:hAnsi="Times New Roman"/>
          <w:sz w:val="24"/>
        </w:rPr>
        <w:t>Допускается, что для определенных приложений суспензионный тест фазы 2 / этапа 1 может предоставить достаточно информации для конкретного приложения, и что дополнительные тесты фазы 2 / этапа 2 могут быть не востребованы;</w:t>
      </w: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Для приложений, в которых тесты фазы 2 / этапа 1 без тестов фазы 2 / этапа 2 используются для поддержки рекомендаций по использованию, должно быть дано обоснование для исключения тестов фазы 2 / этапа 2. Такие приложения будут указаны либо в самом стандарте, либо в дополнительном стандарте, который определяет рекомендации по применению и интерпретации испытаний.</w:t>
      </w:r>
    </w:p>
    <w:p w:rsidR="00E17BF0" w:rsidRPr="00DA4E97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A4E97">
        <w:rPr>
          <w:rFonts w:ascii="Times New Roman" w:hAnsi="Times New Roman"/>
          <w:sz w:val="24"/>
        </w:rPr>
        <w:lastRenderedPageBreak/>
        <w:t>Допускается, что для определенных приложений фаза 2 / этап 2 совместно с тестами фазы 1 может предоставить достаточную информацию для конкретного приложения, и что дополнительные тесты фазы 2 / этапа 1 могут быть не востребованы;</w:t>
      </w:r>
    </w:p>
    <w:p w:rsidR="00E17BF0" w:rsidRPr="00E17BF0" w:rsidRDefault="00E17BF0" w:rsidP="00DA4E97">
      <w:pPr>
        <w:ind w:firstLine="567"/>
        <w:rPr>
          <w:sz w:val="24"/>
        </w:rPr>
      </w:pPr>
      <w:r w:rsidRPr="00E17BF0">
        <w:rPr>
          <w:sz w:val="24"/>
        </w:rPr>
        <w:t>Для приложений, в которых испытания фазы 2 / этапа 2 без испытаний фазы 2 / этапа 1 используются для подтверждения заявлений о продукте, должно быть дано обоснование для исключения тестов фазы 2 / этапа 1. Такие приложения будут указаны либо в самом стандарте, либо в дополнительном стандарте, который определяет рекомендации по применению и интерпретации испытаний.</w:t>
      </w:r>
    </w:p>
    <w:p w:rsidR="00E17BF0" w:rsidRPr="00DA4E97" w:rsidRDefault="00E17BF0" w:rsidP="00A93A44">
      <w:pPr>
        <w:pStyle w:val="af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A4E97">
        <w:rPr>
          <w:rFonts w:ascii="Times New Roman" w:hAnsi="Times New Roman"/>
          <w:sz w:val="24"/>
        </w:rPr>
        <w:t xml:space="preserve">Все заявления о бактерицидных, </w:t>
      </w:r>
      <w:proofErr w:type="spellStart"/>
      <w:r w:rsidRPr="00DA4E97">
        <w:rPr>
          <w:rFonts w:ascii="Times New Roman" w:hAnsi="Times New Roman"/>
          <w:sz w:val="24"/>
        </w:rPr>
        <w:t>фунги</w:t>
      </w:r>
      <w:r w:rsidR="00DA4E97">
        <w:rPr>
          <w:rFonts w:ascii="Times New Roman" w:hAnsi="Times New Roman"/>
          <w:sz w:val="24"/>
        </w:rPr>
        <w:t>цидных</w:t>
      </w:r>
      <w:proofErr w:type="spellEnd"/>
      <w:r w:rsidR="00DA4E97">
        <w:rPr>
          <w:rFonts w:ascii="Times New Roman" w:hAnsi="Times New Roman"/>
          <w:sz w:val="24"/>
        </w:rPr>
        <w:t xml:space="preserve"> и спорицидных свойствах «биологически активных веществ»</w:t>
      </w:r>
      <w:r w:rsidRPr="00DA4E97">
        <w:rPr>
          <w:rFonts w:ascii="Times New Roman" w:hAnsi="Times New Roman"/>
          <w:sz w:val="24"/>
        </w:rPr>
        <w:t xml:space="preserve"> должны подтверждаться соответствующими тестами фазы 1.</w:t>
      </w:r>
    </w:p>
    <w:p w:rsidR="00E17BF0" w:rsidRPr="00E17BF0" w:rsidRDefault="00E17BF0" w:rsidP="00E17BF0">
      <w:pPr>
        <w:ind w:firstLine="567"/>
        <w:rPr>
          <w:sz w:val="24"/>
        </w:rPr>
      </w:pPr>
      <w:r w:rsidRPr="00E17BF0">
        <w:rPr>
          <w:sz w:val="24"/>
        </w:rPr>
        <w:t xml:space="preserve">E.3 Руководство по интерпретации испытаний для дезинфекционных средств и антисептиков </w:t>
      </w:r>
    </w:p>
    <w:p w:rsidR="00E17BF0" w:rsidRPr="00E17BF0" w:rsidRDefault="00E17BF0" w:rsidP="00E17BF0">
      <w:pPr>
        <w:ind w:firstLine="567"/>
        <w:rPr>
          <w:sz w:val="24"/>
        </w:rPr>
      </w:pPr>
      <w:r w:rsidRPr="00E17BF0">
        <w:rPr>
          <w:sz w:val="24"/>
        </w:rPr>
        <w:t>Отдельный стандарт (или стандарты), который б</w:t>
      </w:r>
      <w:r w:rsidR="00DA4E97">
        <w:rPr>
          <w:sz w:val="24"/>
        </w:rPr>
        <w:t>удет использоваться в качестве «</w:t>
      </w:r>
      <w:r w:rsidRPr="00E17BF0">
        <w:rPr>
          <w:sz w:val="24"/>
        </w:rPr>
        <w:t>Руководства по интерпретации испытаний для дезинфе</w:t>
      </w:r>
      <w:r w:rsidR="00DA4E97">
        <w:rPr>
          <w:sz w:val="24"/>
        </w:rPr>
        <w:t>кционных средств и антисептиков»</w:t>
      </w:r>
      <w:r w:rsidRPr="00E17BF0">
        <w:rPr>
          <w:sz w:val="24"/>
        </w:rPr>
        <w:t>, будет подготовлен после согласования стандартных методов испытаний; Целью этого документа будет подробное описание взаимосвязи различных испытаний друг с другом и использование рекомендаций.</w:t>
      </w:r>
    </w:p>
    <w:p w:rsidR="00E17BF0" w:rsidRDefault="00E17BF0" w:rsidP="00E17BF0">
      <w:pPr>
        <w:pStyle w:val="Style17"/>
        <w:widowControl/>
        <w:ind w:firstLine="720"/>
        <w:jc w:val="both"/>
        <w:rPr>
          <w:rStyle w:val="FontStyle99"/>
          <w:rFonts w:cs="Times New Roman"/>
          <w:sz w:val="28"/>
          <w:szCs w:val="28"/>
          <w:lang w:eastAsia="en-US"/>
        </w:rPr>
      </w:pPr>
      <w:r>
        <w:rPr>
          <w:rStyle w:val="FontStyle99"/>
          <w:rFonts w:cs="Times New Roman"/>
          <w:sz w:val="28"/>
          <w:szCs w:val="28"/>
          <w:lang w:eastAsia="en-US"/>
        </w:rPr>
        <w:br w:type="page"/>
      </w:r>
    </w:p>
    <w:p w:rsidR="00C97A4B" w:rsidRPr="00DE525F" w:rsidRDefault="00C97A4B" w:rsidP="00DE525F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6" w:name="_Toc72938030"/>
      <w:r w:rsidRPr="00C97A4B">
        <w:rPr>
          <w:sz w:val="24"/>
          <w:szCs w:val="24"/>
        </w:rPr>
        <w:lastRenderedPageBreak/>
        <w:t>Библиография</w:t>
      </w:r>
      <w:bookmarkEnd w:id="56"/>
    </w:p>
    <w:p w:rsidR="00C97A4B" w:rsidRPr="0084085F" w:rsidRDefault="00C97A4B" w:rsidP="00C97A4B">
      <w:pPr>
        <w:pStyle w:val="Style41"/>
        <w:suppressAutoHyphens/>
        <w:jc w:val="center"/>
        <w:rPr>
          <w:rFonts w:ascii="Times New Roman" w:hAnsi="Times New Roman" w:cs="Times New Roman"/>
          <w:b/>
        </w:rPr>
      </w:pPr>
    </w:p>
    <w:p w:rsidR="00C97A4B" w:rsidRPr="0084085F" w:rsidRDefault="00C97A4B" w:rsidP="00C97A4B">
      <w:pPr>
        <w:tabs>
          <w:tab w:val="left" w:pos="648"/>
          <w:tab w:val="left" w:pos="3116"/>
        </w:tabs>
        <w:jc w:val="left"/>
        <w:rPr>
          <w:sz w:val="2"/>
        </w:rPr>
      </w:pPr>
      <w:r w:rsidRPr="0084085F">
        <w:rPr>
          <w:sz w:val="2"/>
        </w:rPr>
        <w:tab/>
      </w:r>
      <w:r w:rsidRPr="0084085F">
        <w:rPr>
          <w:sz w:val="2"/>
        </w:rPr>
        <w:tab/>
      </w:r>
    </w:p>
    <w:p w:rsidR="00C97A4B" w:rsidRPr="001D4DBC" w:rsidRDefault="005B0C95" w:rsidP="001D4DBC">
      <w:pPr>
        <w:autoSpaceDE w:val="0"/>
        <w:autoSpaceDN w:val="0"/>
        <w:adjustRightInd w:val="0"/>
        <w:ind w:firstLine="567"/>
        <w:rPr>
          <w:sz w:val="24"/>
        </w:rPr>
      </w:pPr>
      <w:r w:rsidRPr="001D4DBC">
        <w:rPr>
          <w:sz w:val="24"/>
        </w:rPr>
        <w:t xml:space="preserve">[1] </w:t>
      </w:r>
      <w:proofErr w:type="spellStart"/>
      <w:r w:rsidR="001D4DBC" w:rsidRPr="001D4DBC">
        <w:rPr>
          <w:sz w:val="24"/>
        </w:rPr>
        <w:t>European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Pharmacopoeia</w:t>
      </w:r>
      <w:proofErr w:type="spellEnd"/>
      <w:r w:rsidR="001D4DBC" w:rsidRPr="001D4DBC">
        <w:rPr>
          <w:sz w:val="24"/>
        </w:rPr>
        <w:t xml:space="preserve"> (EP), </w:t>
      </w:r>
      <w:proofErr w:type="spellStart"/>
      <w:r w:rsidR="001D4DBC" w:rsidRPr="001D4DBC">
        <w:rPr>
          <w:sz w:val="24"/>
        </w:rPr>
        <w:t>Edition</w:t>
      </w:r>
      <w:proofErr w:type="spellEnd"/>
      <w:r w:rsidR="001D4DBC" w:rsidRPr="001D4DBC">
        <w:rPr>
          <w:sz w:val="24"/>
        </w:rPr>
        <w:t xml:space="preserve"> 1997 </w:t>
      </w:r>
      <w:proofErr w:type="spellStart"/>
      <w:r w:rsidR="001D4DBC" w:rsidRPr="001D4DBC">
        <w:rPr>
          <w:sz w:val="24"/>
        </w:rPr>
        <w:t>supplement</w:t>
      </w:r>
      <w:proofErr w:type="spellEnd"/>
      <w:r w:rsidR="001D4DBC" w:rsidRPr="001D4DBC">
        <w:rPr>
          <w:sz w:val="24"/>
        </w:rPr>
        <w:t xml:space="preserve"> 2000, </w:t>
      </w:r>
      <w:proofErr w:type="spellStart"/>
      <w:r w:rsidR="001D4DBC" w:rsidRPr="001D4DBC">
        <w:rPr>
          <w:sz w:val="24"/>
        </w:rPr>
        <w:t>Water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for</w:t>
      </w:r>
      <w:proofErr w:type="spellEnd"/>
      <w:r w:rsidR="001D4DBC" w:rsidRPr="001D4DBC">
        <w:rPr>
          <w:sz w:val="24"/>
        </w:rPr>
        <w:t xml:space="preserve"> </w:t>
      </w:r>
      <w:proofErr w:type="spellStart"/>
      <w:r w:rsidR="001D4DBC" w:rsidRPr="001D4DBC">
        <w:rPr>
          <w:sz w:val="24"/>
        </w:rPr>
        <w:t>injections</w:t>
      </w:r>
      <w:proofErr w:type="spellEnd"/>
      <w:r w:rsidR="006A03ED" w:rsidRPr="001D4DBC">
        <w:rPr>
          <w:sz w:val="24"/>
        </w:rPr>
        <w:t xml:space="preserve"> (</w:t>
      </w:r>
      <w:r w:rsidR="001D4DBC" w:rsidRPr="001D4DBC">
        <w:rPr>
          <w:sz w:val="24"/>
        </w:rPr>
        <w:t>Европейская фармакопея (EP), издание 1997 г., приложение 2000 г., Вода для инъекций</w:t>
      </w:r>
      <w:r w:rsidR="006A03ED" w:rsidRPr="001D4DBC">
        <w:rPr>
          <w:sz w:val="24"/>
        </w:rPr>
        <w:t>).</w:t>
      </w:r>
    </w:p>
    <w:p w:rsidR="00C477E1" w:rsidRPr="00C126BD" w:rsidRDefault="00C477E1" w:rsidP="006A03ED">
      <w:pPr>
        <w:ind w:firstLine="567"/>
        <w:rPr>
          <w:sz w:val="24"/>
        </w:rPr>
      </w:pPr>
    </w:p>
    <w:p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3929E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7" w:name="_Toc46917737"/>
      <w:bookmarkStart w:id="58" w:name="_Toc72938031"/>
      <w:r>
        <w:rPr>
          <w:sz w:val="24"/>
          <w:szCs w:val="24"/>
        </w:rPr>
        <w:lastRenderedPageBreak/>
        <w:t>Приложение В.А</w:t>
      </w:r>
      <w:bookmarkEnd w:id="57"/>
      <w:bookmarkEnd w:id="58"/>
    </w:p>
    <w:p w:rsidR="003929EE" w:rsidRDefault="003929EE" w:rsidP="003929EE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3929EE" w:rsidRDefault="003929EE" w:rsidP="003929EE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3929EE" w:rsidRDefault="003929EE" w:rsidP="003929EE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:rsidR="003929EE" w:rsidRPr="00732A21" w:rsidRDefault="003929EE" w:rsidP="003929EE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:rsidR="003929EE" w:rsidRDefault="003929EE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732A21" w:rsidRPr="003929EE" w:rsidRDefault="00732A21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1556"/>
        <w:gridCol w:w="3462"/>
      </w:tblGrid>
      <w:tr w:rsidR="003929EE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929EE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Pr="00925E66" w:rsidRDefault="001D4DBC" w:rsidP="003929EE">
            <w:pPr>
              <w:rPr>
                <w:sz w:val="24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Legionella), mycobactericidal, sporicidal,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bacteriophages)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  <w:p w:rsidR="003929EE" w:rsidRDefault="003929EE">
            <w:pPr>
              <w:rPr>
                <w:sz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3929E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1D4DBC" w:rsidP="003929EE">
            <w:pPr>
              <w:rPr>
                <w:sz w:val="24"/>
              </w:rPr>
            </w:pPr>
            <w:bookmarkStart w:id="59" w:name="_Hlk48074112"/>
            <w:r>
              <w:rPr>
                <w:sz w:val="24"/>
              </w:rPr>
              <w:t xml:space="preserve">ГОСТ </w:t>
            </w:r>
            <w:r w:rsidR="003929EE" w:rsidRPr="003929EE">
              <w:rPr>
                <w:sz w:val="24"/>
              </w:rPr>
              <w:t xml:space="preserve">EN </w:t>
            </w:r>
            <w:r>
              <w:rPr>
                <w:sz w:val="24"/>
              </w:rPr>
              <w:t>12353–</w:t>
            </w:r>
            <w:r w:rsidR="003929EE" w:rsidRPr="003929EE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  <w:r w:rsidR="003929EE">
              <w:rPr>
                <w:sz w:val="24"/>
              </w:rPr>
              <w:t xml:space="preserve"> </w:t>
            </w:r>
            <w:r w:rsidRPr="001D4DBC">
              <w:rPr>
                <w:sz w:val="24"/>
              </w:rPr>
              <w:t xml:space="preserve">Средства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proofErr w:type="spellStart"/>
            <w:r w:rsidRPr="001D4DBC">
              <w:rPr>
                <w:sz w:val="24"/>
              </w:rPr>
              <w:t>Legionella</w:t>
            </w:r>
            <w:proofErr w:type="spellEnd"/>
            <w:r w:rsidRPr="001D4DBC">
              <w:rPr>
                <w:sz w:val="24"/>
              </w:rPr>
              <w:t xml:space="preserve">), </w:t>
            </w:r>
            <w:proofErr w:type="spellStart"/>
            <w:r w:rsidRPr="001D4DBC">
              <w:rPr>
                <w:sz w:val="24"/>
              </w:rPr>
              <w:t>микобактерицидной</w:t>
            </w:r>
            <w:proofErr w:type="spellEnd"/>
            <w:r w:rsidRPr="001D4DBC">
              <w:rPr>
                <w:sz w:val="24"/>
              </w:rPr>
              <w:t xml:space="preserve">, спорицидной, </w:t>
            </w:r>
            <w:proofErr w:type="spellStart"/>
            <w:r w:rsidRPr="001D4DBC">
              <w:rPr>
                <w:sz w:val="24"/>
              </w:rPr>
              <w:t>фунгицидной</w:t>
            </w:r>
            <w:proofErr w:type="spellEnd"/>
            <w:r w:rsidRPr="001D4DBC">
              <w:rPr>
                <w:sz w:val="24"/>
              </w:rPr>
              <w:t xml:space="preserve"> и </w:t>
            </w:r>
            <w:proofErr w:type="spellStart"/>
            <w:r w:rsidRPr="001D4DBC">
              <w:rPr>
                <w:sz w:val="24"/>
              </w:rPr>
              <w:t>вируцидной</w:t>
            </w:r>
            <w:proofErr w:type="spellEnd"/>
            <w:r w:rsidRPr="001D4DBC">
              <w:rPr>
                <w:sz w:val="24"/>
              </w:rPr>
              <w:t xml:space="preserve"> (включая бактериофаги) активности</w:t>
            </w:r>
            <w:bookmarkEnd w:id="59"/>
            <w:r>
              <w:rPr>
                <w:sz w:val="24"/>
              </w:rPr>
              <w:t>.</w:t>
            </w:r>
          </w:p>
        </w:tc>
      </w:tr>
    </w:tbl>
    <w:p w:rsidR="002F44B2" w:rsidRPr="003929EE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F44B2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732A21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E525F" w:rsidRDefault="00DE525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350D3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tab/>
        <w:t xml:space="preserve">                      </w:t>
      </w:r>
      <w:r w:rsidR="00F449FE">
        <w:rPr>
          <w:rFonts w:ascii="Times New Roman" w:hAnsi="Times New Roman" w:cs="Times New Roman"/>
          <w:b/>
        </w:rPr>
        <w:t xml:space="preserve">                                               </w:t>
      </w:r>
      <w:r w:rsidR="00C5468D">
        <w:rPr>
          <w:rFonts w:ascii="Times New Roman" w:hAnsi="Times New Roman" w:cs="Times New Roman"/>
          <w:b/>
        </w:rPr>
        <w:t xml:space="preserve">  </w:t>
      </w:r>
      <w:r w:rsidR="00F449FE">
        <w:rPr>
          <w:rFonts w:ascii="Times New Roman" w:hAnsi="Times New Roman" w:cs="Times New Roman"/>
          <w:b/>
        </w:rPr>
        <w:t xml:space="preserve"> </w:t>
      </w:r>
      <w:r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</w:t>
      </w:r>
      <w:r w:rsidR="00F449FE">
        <w:rPr>
          <w:rFonts w:ascii="Times New Roman" w:hAnsi="Times New Roman" w:cs="Times New Roman"/>
          <w:b/>
        </w:rPr>
        <w:t>.</w:t>
      </w:r>
      <w:r w:rsidR="004F052A">
        <w:rPr>
          <w:rFonts w:ascii="Times New Roman" w:hAnsi="Times New Roman" w:cs="Times New Roman"/>
          <w:b/>
        </w:rPr>
        <w:t>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350D3" w:rsidRDefault="00433A57" w:rsidP="00433A57">
      <w:pPr>
        <w:autoSpaceDE w:val="0"/>
        <w:autoSpaceDN w:val="0"/>
        <w:adjustRightInd w:val="0"/>
        <w:ind w:firstLine="567"/>
      </w:pPr>
    </w:p>
    <w:p w:rsidR="00C622D1" w:rsidRPr="004350D3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B57763" w:rsidRPr="00A6450C">
        <w:rPr>
          <w:sz w:val="24"/>
        </w:rPr>
        <w:t>средства дезинфицирующие химические</w:t>
      </w:r>
      <w:r w:rsidR="00B57763" w:rsidRPr="00A6450C">
        <w:rPr>
          <w:sz w:val="24"/>
          <w:lang w:val="kk-KZ"/>
        </w:rPr>
        <w:t xml:space="preserve">, </w:t>
      </w:r>
      <w:r w:rsidR="00B57763" w:rsidRPr="00A6450C">
        <w:rPr>
          <w:sz w:val="24"/>
        </w:rPr>
        <w:t>антисептики</w:t>
      </w:r>
      <w:r w:rsidR="00B57763" w:rsidRPr="00A6450C">
        <w:rPr>
          <w:sz w:val="24"/>
          <w:lang w:val="kk-KZ"/>
        </w:rPr>
        <w:t xml:space="preserve">, </w:t>
      </w:r>
      <w:r w:rsidR="00B57763" w:rsidRPr="00A6450C">
        <w:rPr>
          <w:sz w:val="24"/>
        </w:rPr>
        <w:t xml:space="preserve">количественный анализ суспензии, микробиологическая активность, </w:t>
      </w:r>
      <w:r w:rsidR="00B57763" w:rsidRPr="00A6450C">
        <w:rPr>
          <w:iCs/>
          <w:sz w:val="24"/>
          <w:lang w:val="kk-KZ"/>
        </w:rPr>
        <w:t xml:space="preserve">микобактерицид, </w:t>
      </w:r>
      <w:r w:rsidR="00B57763" w:rsidRPr="00A6450C">
        <w:rPr>
          <w:rFonts w:eastAsia="TimesNewRomanPSMT"/>
          <w:sz w:val="24"/>
          <w:lang w:val="kk-KZ"/>
        </w:rPr>
        <w:t xml:space="preserve">микобактериостатическая активность, </w:t>
      </w:r>
      <w:proofErr w:type="spellStart"/>
      <w:r w:rsidR="00B57763" w:rsidRPr="00A6450C">
        <w:rPr>
          <w:rFonts w:eastAsia="TimesNewRomanPSMT"/>
          <w:sz w:val="24"/>
        </w:rPr>
        <w:t>туберкулоцид</w:t>
      </w:r>
      <w:proofErr w:type="spellEnd"/>
      <w:r w:rsidR="00B57763" w:rsidRPr="00A6450C">
        <w:rPr>
          <w:rFonts w:eastAsia="TimesNewRomanPSMT"/>
          <w:sz w:val="24"/>
        </w:rPr>
        <w:t xml:space="preserve">, </w:t>
      </w:r>
      <w:proofErr w:type="spellStart"/>
      <w:r w:rsidR="00B57763" w:rsidRPr="00A6450C">
        <w:rPr>
          <w:rFonts w:eastAsia="TimesNewRomanPSMT"/>
          <w:sz w:val="24"/>
        </w:rPr>
        <w:t>уберкулоцидная</w:t>
      </w:r>
      <w:proofErr w:type="spellEnd"/>
      <w:r w:rsidR="00B57763" w:rsidRPr="00A6450C">
        <w:rPr>
          <w:rFonts w:eastAsia="TimesNewRomanPSMT"/>
          <w:sz w:val="24"/>
        </w:rPr>
        <w:t xml:space="preserve"> активность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C126BD" w:rsidRPr="004350D3" w:rsidRDefault="00C126BD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lastRenderedPageBreak/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="004F052A"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11.080.20; 71.100.35</w:t>
      </w:r>
      <w:r w:rsidR="004F052A" w:rsidRPr="004350D3">
        <w:rPr>
          <w:rFonts w:ascii="Times New Roman" w:hAnsi="Times New Roman" w:cs="Times New Roman"/>
          <w:b/>
        </w:rPr>
        <w:t xml:space="preserve"> (IDT)</w:t>
      </w:r>
    </w:p>
    <w:p w:rsidR="00C126BD" w:rsidRPr="004350D3" w:rsidRDefault="00C126BD" w:rsidP="00C126BD">
      <w:pPr>
        <w:autoSpaceDE w:val="0"/>
        <w:autoSpaceDN w:val="0"/>
        <w:adjustRightInd w:val="0"/>
        <w:ind w:firstLine="567"/>
      </w:pPr>
    </w:p>
    <w:p w:rsidR="00C126BD" w:rsidRPr="004350D3" w:rsidRDefault="00C126BD" w:rsidP="00C126BD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B57763" w:rsidRPr="00A6450C">
        <w:rPr>
          <w:sz w:val="24"/>
        </w:rPr>
        <w:t>средства дезинфицирующие химические</w:t>
      </w:r>
      <w:r w:rsidR="00B57763" w:rsidRPr="00A6450C">
        <w:rPr>
          <w:sz w:val="24"/>
          <w:lang w:val="kk-KZ"/>
        </w:rPr>
        <w:t xml:space="preserve">, </w:t>
      </w:r>
      <w:r w:rsidR="00B57763" w:rsidRPr="00A6450C">
        <w:rPr>
          <w:sz w:val="24"/>
        </w:rPr>
        <w:t>антисептики</w:t>
      </w:r>
      <w:r w:rsidR="00B57763" w:rsidRPr="00A6450C">
        <w:rPr>
          <w:sz w:val="24"/>
          <w:lang w:val="kk-KZ"/>
        </w:rPr>
        <w:t xml:space="preserve">, </w:t>
      </w:r>
      <w:r w:rsidR="00B57763" w:rsidRPr="00A6450C">
        <w:rPr>
          <w:sz w:val="24"/>
        </w:rPr>
        <w:t xml:space="preserve">количественный анализ суспензии, микробиологическая активность, </w:t>
      </w:r>
      <w:r w:rsidR="00B57763" w:rsidRPr="00A6450C">
        <w:rPr>
          <w:iCs/>
          <w:sz w:val="24"/>
          <w:lang w:val="kk-KZ"/>
        </w:rPr>
        <w:t xml:space="preserve">микобактерицид, </w:t>
      </w:r>
      <w:r w:rsidR="00B57763" w:rsidRPr="00A6450C">
        <w:rPr>
          <w:rFonts w:eastAsia="TimesNewRomanPSMT"/>
          <w:sz w:val="24"/>
          <w:lang w:val="kk-KZ"/>
        </w:rPr>
        <w:t xml:space="preserve">микобактериостатическая активность, </w:t>
      </w:r>
      <w:proofErr w:type="spellStart"/>
      <w:r w:rsidR="00B57763" w:rsidRPr="00A6450C">
        <w:rPr>
          <w:rFonts w:eastAsia="TimesNewRomanPSMT"/>
          <w:sz w:val="24"/>
        </w:rPr>
        <w:t>туберкулоцид</w:t>
      </w:r>
      <w:proofErr w:type="spellEnd"/>
      <w:r w:rsidR="00B57763" w:rsidRPr="00A6450C">
        <w:rPr>
          <w:rFonts w:eastAsia="TimesNewRomanPSMT"/>
          <w:sz w:val="24"/>
        </w:rPr>
        <w:t xml:space="preserve">, </w:t>
      </w:r>
      <w:proofErr w:type="spellStart"/>
      <w:r w:rsidR="00B57763" w:rsidRPr="00A6450C">
        <w:rPr>
          <w:rFonts w:eastAsia="TimesNewRomanPSMT"/>
          <w:sz w:val="24"/>
        </w:rPr>
        <w:t>уберкулоцидная</w:t>
      </w:r>
      <w:proofErr w:type="spellEnd"/>
      <w:r w:rsidR="00B57763" w:rsidRPr="00A6450C">
        <w:rPr>
          <w:rFonts w:eastAsia="TimesNewRomanPSMT"/>
          <w:sz w:val="24"/>
        </w:rPr>
        <w:t xml:space="preserve"> активность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23528E" w:rsidRPr="004350D3" w:rsidRDefault="0023528E" w:rsidP="0023528E">
      <w:pPr>
        <w:suppressAutoHyphens/>
        <w:ind w:firstLine="567"/>
        <w:rPr>
          <w:sz w:val="24"/>
        </w:rPr>
      </w:pPr>
    </w:p>
    <w:bookmarkEnd w:id="40"/>
    <w:bookmarkEnd w:id="41"/>
    <w:bookmarkEnd w:id="42"/>
    <w:p w:rsidR="003843AB" w:rsidRPr="004350D3" w:rsidRDefault="003843AB" w:rsidP="003843AB">
      <w:pPr>
        <w:suppressAutoHyphens/>
        <w:ind w:firstLine="567"/>
        <w:rPr>
          <w:sz w:val="24"/>
        </w:rPr>
      </w:pPr>
    </w:p>
    <w:p w:rsidR="004A5D75" w:rsidRDefault="004A5D75" w:rsidP="004A5D75">
      <w:pPr>
        <w:suppressAutoHyphens/>
        <w:ind w:firstLine="567"/>
        <w:rPr>
          <w:sz w:val="24"/>
        </w:rPr>
      </w:pPr>
      <w:bookmarkStart w:id="60" w:name="_Hlk72931652"/>
      <w:r>
        <w:rPr>
          <w:sz w:val="24"/>
        </w:rPr>
        <w:t>РАЗРАБОТЧИК:</w:t>
      </w:r>
    </w:p>
    <w:p w:rsidR="004A5D75" w:rsidRDefault="004A5D75" w:rsidP="004A5D75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4A5D75" w:rsidRDefault="004A5D75" w:rsidP="004A5D75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4A5D75" w:rsidRDefault="004A5D75" w:rsidP="004A5D75">
      <w:pPr>
        <w:suppressAutoHyphens/>
        <w:ind w:firstLine="567"/>
        <w:rPr>
          <w:sz w:val="24"/>
          <w:lang w:val="kk-KZ"/>
        </w:rPr>
      </w:pPr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4A5D75" w:rsidRDefault="004A5D75" w:rsidP="004A5D7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4A5D75" w:rsidRDefault="004A5D75" w:rsidP="004A5D7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4A5D75" w:rsidRDefault="004A5D75" w:rsidP="004A5D7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4A5D75" w:rsidRDefault="004A5D75" w:rsidP="004A5D75">
      <w:pPr>
        <w:tabs>
          <w:tab w:val="left" w:pos="3104"/>
        </w:tabs>
        <w:suppressAutoHyphens/>
        <w:ind w:firstLine="567"/>
        <w:rPr>
          <w:sz w:val="24"/>
        </w:rPr>
      </w:pPr>
    </w:p>
    <w:p w:rsidR="004A5D75" w:rsidRDefault="004A5D75" w:rsidP="004A5D75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 xml:space="preserve">Эксперт                                                                                                            </w:t>
      </w:r>
      <w:r>
        <w:rPr>
          <w:sz w:val="24"/>
          <w:lang w:val="kk-KZ"/>
        </w:rPr>
        <w:t>К. Сергазиева</w:t>
      </w:r>
      <w:bookmarkEnd w:id="60"/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926D8E">
      <w:headerReference w:type="even" r:id="rId51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11D" w:rsidRDefault="0087311D">
      <w:r>
        <w:separator/>
      </w:r>
    </w:p>
    <w:p w:rsidR="0087311D" w:rsidRDefault="0087311D"/>
  </w:endnote>
  <w:endnote w:type="continuationSeparator" w:id="0">
    <w:p w:rsidR="0087311D" w:rsidRDefault="0087311D">
      <w:r>
        <w:continuationSeparator/>
      </w:r>
    </w:p>
    <w:p w:rsidR="0087311D" w:rsidRDefault="00873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Pr="00205DDC" w:rsidRDefault="0087311D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18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Pr="00235499" w:rsidRDefault="0087311D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19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Default="0087311D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11D" w:rsidRDefault="0087311D">
      <w:r>
        <w:separator/>
      </w:r>
    </w:p>
    <w:p w:rsidR="0087311D" w:rsidRDefault="0087311D"/>
  </w:footnote>
  <w:footnote w:type="continuationSeparator" w:id="0">
    <w:p w:rsidR="0087311D" w:rsidRDefault="0087311D">
      <w:r>
        <w:continuationSeparator/>
      </w:r>
    </w:p>
    <w:p w:rsidR="0087311D" w:rsidRDefault="0087311D"/>
  </w:footnote>
  <w:footnote w:id="1">
    <w:p w:rsidR="0087311D" w:rsidRPr="00692E48" w:rsidRDefault="0087311D" w:rsidP="008C0C60">
      <w:pPr>
        <w:pStyle w:val="Style22"/>
        <w:widowControl/>
        <w:ind w:firstLine="567"/>
        <w:jc w:val="both"/>
        <w:rPr>
          <w:rStyle w:val="FontStyle81"/>
          <w:rFonts w:ascii="Times New Roman" w:hAnsi="Times New Roman" w:cs="Times New Roman"/>
          <w:i/>
          <w:sz w:val="20"/>
          <w:szCs w:val="20"/>
          <w:lang w:eastAsia="en-US"/>
        </w:rPr>
      </w:pPr>
      <w:r w:rsidRPr="00692E48">
        <w:rPr>
          <w:rStyle w:val="FontStyle81"/>
          <w:rFonts w:ascii="Times New Roman" w:hAnsi="Times New Roman" w:cs="Times New Roman"/>
          <w:sz w:val="20"/>
          <w:szCs w:val="20"/>
          <w:vertAlign w:val="superscript"/>
          <w:lang w:eastAsia="en-US"/>
        </w:rPr>
        <w:t>1</w:t>
      </w:r>
      <w:r w:rsidRPr="00692E48">
        <w:rPr>
          <w:rStyle w:val="FontStyle81"/>
          <w:rFonts w:ascii="Times New Roman" w:hAnsi="Times New Roman" w:cs="Times New Roman"/>
          <w:i/>
          <w:sz w:val="20"/>
          <w:szCs w:val="20"/>
          <w:vertAlign w:val="superscript"/>
          <w:lang w:eastAsia="en-US"/>
        </w:rPr>
        <w:t xml:space="preserve">) </w:t>
      </w:r>
      <w:r w:rsidRPr="0087311D">
        <w:rPr>
          <w:rFonts w:ascii="Times New Roman" w:hAnsi="Times New Roman" w:cs="Times New Roman"/>
          <w:iCs/>
          <w:sz w:val="20"/>
          <w:szCs w:val="20"/>
        </w:rPr>
        <w:t xml:space="preserve">Номера АТСС – это номера коллекций штаммов, предоставленные Американской коллекцией типовых культур (АТСС). Эта информация дается для удобства </w:t>
      </w:r>
      <w:r w:rsidRPr="001B5056">
        <w:rPr>
          <w:rFonts w:ascii="Times New Roman" w:hAnsi="Times New Roman" w:cs="Times New Roman"/>
          <w:iCs/>
          <w:sz w:val="20"/>
          <w:szCs w:val="20"/>
        </w:rPr>
        <w:t>пользователей этого документа</w:t>
      </w:r>
      <w:r w:rsidRPr="0087311D">
        <w:rPr>
          <w:rFonts w:ascii="Times New Roman" w:hAnsi="Times New Roman" w:cs="Times New Roman"/>
          <w:iCs/>
          <w:sz w:val="20"/>
          <w:szCs w:val="20"/>
        </w:rPr>
        <w:t xml:space="preserve"> и не означает одобрения CEN для указанного продукта</w:t>
      </w:r>
    </w:p>
  </w:footnote>
  <w:footnote w:id="2">
    <w:p w:rsidR="0087311D" w:rsidRPr="00494687" w:rsidRDefault="0087311D" w:rsidP="00A71C6A">
      <w:pPr>
        <w:pStyle w:val="a7"/>
        <w:ind w:firstLine="567"/>
        <w:rPr>
          <w:b/>
        </w:rPr>
      </w:pPr>
      <w:r w:rsidRPr="00494687">
        <w:rPr>
          <w:rStyle w:val="a8"/>
          <w:b/>
        </w:rPr>
        <w:t>1)</w:t>
      </w:r>
      <w:r w:rsidRPr="00494687">
        <w:rPr>
          <w:b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Одноразовое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стерильное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оборудование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- </w:t>
      </w:r>
      <w:r w:rsidRPr="00494687">
        <w:rPr>
          <w:rStyle w:val="FontStyle68"/>
          <w:b w:val="0"/>
          <w:sz w:val="20"/>
          <w:szCs w:val="20"/>
          <w:lang w:eastAsia="en-US"/>
        </w:rPr>
        <w:t>приемлемая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альтернатива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многоразовой</w:t>
      </w:r>
      <w:r w:rsidRPr="00494687">
        <w:rPr>
          <w:rStyle w:val="FontStyle68"/>
          <w:b w:val="0"/>
          <w:sz w:val="20"/>
          <w:szCs w:val="20"/>
          <w:lang w:eastAsia="en-US"/>
        </w:rPr>
        <w:t xml:space="preserve"> </w:t>
      </w:r>
      <w:r w:rsidRPr="00494687">
        <w:rPr>
          <w:rStyle w:val="FontStyle68"/>
          <w:b w:val="0"/>
          <w:sz w:val="20"/>
          <w:szCs w:val="20"/>
          <w:lang w:eastAsia="en-US"/>
        </w:rPr>
        <w:t>посуде</w:t>
      </w:r>
      <w:r w:rsidRPr="00494687">
        <w:rPr>
          <w:rStyle w:val="FontStyle68"/>
          <w:b w:val="0"/>
          <w:sz w:val="20"/>
          <w:szCs w:val="20"/>
          <w:lang w:eastAsia="en-US"/>
        </w:rPr>
        <w:t>.</w:t>
      </w:r>
    </w:p>
  </w:footnote>
  <w:footnote w:id="3">
    <w:p w:rsidR="0087311D" w:rsidRPr="003B0E13" w:rsidRDefault="0087311D" w:rsidP="0081550E">
      <w:pPr>
        <w:pStyle w:val="a7"/>
        <w:ind w:firstLine="567"/>
        <w:rPr>
          <w:b/>
        </w:rPr>
      </w:pPr>
      <w:r w:rsidRPr="003B0E13">
        <w:rPr>
          <w:rStyle w:val="a8"/>
          <w:b/>
        </w:rPr>
        <w:t>1)</w:t>
      </w:r>
      <w:r w:rsidRPr="003B0E13">
        <w:rPr>
          <w:b/>
        </w:rPr>
        <w:t xml:space="preserve"> </w:t>
      </w:r>
      <w:r w:rsidRPr="003B0E13">
        <w:rPr>
          <w:rStyle w:val="FontStyle61"/>
          <w:rFonts w:ascii="Times New Roman" w:hAnsi="Times New Roman" w:cs="Times New Roman"/>
          <w:b w:val="0"/>
          <w:lang w:val="en-US" w:eastAsia="en-US"/>
        </w:rPr>
        <w:t>Vortex</w:t>
      </w:r>
      <w:r w:rsidRPr="003B0E13">
        <w:rPr>
          <w:rStyle w:val="FontStyle61"/>
          <w:rFonts w:ascii="Times New Roman" w:hAnsi="Times New Roman" w:cs="Times New Roman"/>
          <w:b w:val="0"/>
          <w:lang w:eastAsia="en-US"/>
        </w:rPr>
        <w:t xml:space="preserve">® является примером подходящего продукта, доступного на рынке. Эта информация предоставлена для удобства пользователей данного европейского стандарта и не означает, что данный продукт одобрен </w:t>
      </w:r>
      <w:r w:rsidRPr="003B0E13">
        <w:rPr>
          <w:rStyle w:val="FontStyle61"/>
          <w:rFonts w:ascii="Times New Roman" w:hAnsi="Times New Roman" w:cs="Times New Roman"/>
          <w:b w:val="0"/>
          <w:lang w:val="en-US" w:eastAsia="en-US"/>
        </w:rPr>
        <w:t>CEN</w:t>
      </w:r>
      <w:r w:rsidRPr="003B0E13">
        <w:rPr>
          <w:rStyle w:val="FontStyle61"/>
          <w:rFonts w:ascii="Times New Roman" w:hAnsi="Times New Roman" w:cs="Times New Roman"/>
          <w:b w:val="0"/>
          <w:lang w:eastAsia="en-US"/>
        </w:rPr>
        <w:t>.</w:t>
      </w:r>
    </w:p>
  </w:footnote>
  <w:footnote w:id="4">
    <w:p w:rsidR="0087311D" w:rsidRDefault="0087311D" w:rsidP="0081550E">
      <w:pPr>
        <w:pStyle w:val="a7"/>
        <w:ind w:firstLine="567"/>
      </w:pPr>
      <w:r>
        <w:rPr>
          <w:rStyle w:val="a8"/>
        </w:rPr>
        <w:t>1)</w:t>
      </w:r>
      <w:r>
        <w:t xml:space="preserve"> </w:t>
      </w:r>
      <w:r w:rsidRPr="00447372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КОЕ/</w:t>
      </w:r>
      <w:r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>см</w:t>
      </w:r>
      <w:r w:rsidRPr="0081550E">
        <w:rPr>
          <w:rStyle w:val="FontStyle99"/>
          <w:rFonts w:ascii="Times New Roman" w:hAnsi="Times New Roman" w:cs="Times New Roman"/>
          <w:sz w:val="20"/>
          <w:szCs w:val="20"/>
          <w:vertAlign w:val="superscript"/>
          <w:lang w:eastAsia="en-US"/>
        </w:rPr>
        <w:t>3</w:t>
      </w:r>
      <w:r w:rsidRPr="00447372">
        <w:rPr>
          <w:rStyle w:val="FontStyle99"/>
          <w:rFonts w:ascii="Times New Roman" w:hAnsi="Times New Roman" w:cs="Times New Roman"/>
          <w:sz w:val="20"/>
          <w:szCs w:val="20"/>
          <w:lang w:eastAsia="en-US"/>
        </w:rPr>
        <w:t xml:space="preserve"> = колониеобразующие единицы на миллилитр</w:t>
      </w:r>
    </w:p>
  </w:footnote>
  <w:footnote w:id="5">
    <w:p w:rsidR="0087311D" w:rsidRPr="00447372" w:rsidRDefault="0087311D">
      <w:pPr>
        <w:pStyle w:val="a7"/>
      </w:pPr>
      <w:r w:rsidRPr="00447372">
        <w:rPr>
          <w:rStyle w:val="a8"/>
        </w:rPr>
        <w:t>1)</w:t>
      </w:r>
      <w:r w:rsidRPr="00447372">
        <w:t xml:space="preserve"> </w:t>
      </w:r>
      <w:r w:rsidRPr="00447372">
        <w:rPr>
          <w:rStyle w:val="FontStyle99"/>
          <w:rFonts w:ascii="Times New Roman" w:hAnsi="Times New Roman" w:cs="Times New Roman"/>
          <w:sz w:val="20"/>
          <w:szCs w:val="20"/>
          <w:vertAlign w:val="superscript"/>
          <w:lang w:eastAsia="en-US"/>
        </w:rPr>
        <w:t xml:space="preserve">Наглядное представление метода см. В Приложении </w:t>
      </w:r>
      <w:r w:rsidRPr="00447372">
        <w:rPr>
          <w:rStyle w:val="FontStyle99"/>
          <w:rFonts w:ascii="Times New Roman" w:hAnsi="Times New Roman" w:cs="Times New Roman"/>
          <w:sz w:val="20"/>
          <w:szCs w:val="20"/>
          <w:vertAlign w:val="superscript"/>
          <w:lang w:val="en-US" w:eastAsia="en-US"/>
        </w:rPr>
        <w:t>C</w:t>
      </w:r>
      <w:r w:rsidRPr="00447372">
        <w:rPr>
          <w:rStyle w:val="FontStyle99"/>
          <w:rFonts w:ascii="Times New Roman" w:hAnsi="Times New Roman" w:cs="Times New Roman"/>
          <w:sz w:val="20"/>
          <w:szCs w:val="20"/>
          <w:vertAlign w:val="superscript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Pr="0023372A" w:rsidRDefault="0087311D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5A5D66">
      <w:rPr>
        <w:b/>
        <w:bCs/>
        <w:sz w:val="24"/>
      </w:rPr>
      <w:t>04</w:t>
    </w:r>
    <w:r w:rsidRPr="0023372A">
      <w:rPr>
        <w:b/>
        <w:bCs/>
        <w:sz w:val="24"/>
      </w:rPr>
      <w:t>0</w:t>
    </w:r>
  </w:p>
  <w:p w:rsidR="0087311D" w:rsidRPr="005A5D66" w:rsidRDefault="0087311D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Pr="006B2E5D" w:rsidRDefault="0087311D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6B2E5D">
      <w:rPr>
        <w:b/>
        <w:bCs/>
        <w:sz w:val="24"/>
      </w:rPr>
      <w:t>4348</w:t>
    </w:r>
  </w:p>
  <w:p w:rsidR="0087311D" w:rsidRPr="005A5D66" w:rsidRDefault="0087311D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11D" w:rsidRPr="006B2E5D" w:rsidRDefault="0087311D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6B2E5D">
      <w:rPr>
        <w:b/>
        <w:bCs/>
        <w:sz w:val="24"/>
      </w:rPr>
      <w:t>4348</w:t>
    </w:r>
  </w:p>
  <w:p w:rsidR="0087311D" w:rsidRPr="005A5D66" w:rsidRDefault="0087311D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8407A"/>
    <w:multiLevelType w:val="hybridMultilevel"/>
    <w:tmpl w:val="A926AC56"/>
    <w:lvl w:ilvl="0" w:tplc="CA327C6E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762C"/>
    <w:multiLevelType w:val="hybridMultilevel"/>
    <w:tmpl w:val="6B68D062"/>
    <w:lvl w:ilvl="0" w:tplc="30EAD80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08AA"/>
    <w:multiLevelType w:val="hybridMultilevel"/>
    <w:tmpl w:val="18F48640"/>
    <w:lvl w:ilvl="0" w:tplc="6A2A35BE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25BE2"/>
    <w:multiLevelType w:val="hybridMultilevel"/>
    <w:tmpl w:val="4E8E25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5666CF"/>
    <w:multiLevelType w:val="hybridMultilevel"/>
    <w:tmpl w:val="E43C59C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775493"/>
    <w:multiLevelType w:val="hybridMultilevel"/>
    <w:tmpl w:val="9064EE1E"/>
    <w:lvl w:ilvl="0" w:tplc="F4AAD9F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2DA8"/>
    <w:multiLevelType w:val="hybridMultilevel"/>
    <w:tmpl w:val="9BB60E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C792CE7"/>
    <w:multiLevelType w:val="hybridMultilevel"/>
    <w:tmpl w:val="8FD6A590"/>
    <w:lvl w:ilvl="0" w:tplc="49466B9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0692B"/>
    <w:multiLevelType w:val="hybridMultilevel"/>
    <w:tmpl w:val="E1AE8C22"/>
    <w:lvl w:ilvl="0" w:tplc="863E712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D4C86"/>
    <w:multiLevelType w:val="hybridMultilevel"/>
    <w:tmpl w:val="E9669340"/>
    <w:lvl w:ilvl="0" w:tplc="80B89B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F6138"/>
    <w:multiLevelType w:val="hybridMultilevel"/>
    <w:tmpl w:val="BEC2AD3A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4242F0A"/>
    <w:multiLevelType w:val="hybridMultilevel"/>
    <w:tmpl w:val="E0C6C5B8"/>
    <w:lvl w:ilvl="0" w:tplc="4D9A80D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D67047A8">
      <w:start w:val="1"/>
      <w:numFmt w:val="lowerLetter"/>
      <w:lvlText w:val="%2)"/>
      <w:lvlJc w:val="left"/>
      <w:pPr>
        <w:ind w:left="1440" w:hanging="360"/>
      </w:pPr>
      <w:rPr>
        <w:rFonts w:cs="Arial Unicode MS" w:hint="default"/>
        <w:color w:val="000000" w:themeColor="text1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03DE0"/>
    <w:multiLevelType w:val="hybridMultilevel"/>
    <w:tmpl w:val="1528ED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DD21FE0"/>
    <w:multiLevelType w:val="hybridMultilevel"/>
    <w:tmpl w:val="2012A2AE"/>
    <w:lvl w:ilvl="0" w:tplc="4D52A90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F01A1"/>
    <w:multiLevelType w:val="hybridMultilevel"/>
    <w:tmpl w:val="59FC9AC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1610AC0"/>
    <w:multiLevelType w:val="hybridMultilevel"/>
    <w:tmpl w:val="91B6A11A"/>
    <w:lvl w:ilvl="0" w:tplc="10EC7788">
      <w:start w:val="1"/>
      <w:numFmt w:val="lowerLetter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9761E"/>
    <w:multiLevelType w:val="hybridMultilevel"/>
    <w:tmpl w:val="3E4409C2"/>
    <w:lvl w:ilvl="0" w:tplc="3FDEA8E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07CB2"/>
    <w:multiLevelType w:val="hybridMultilevel"/>
    <w:tmpl w:val="14625C02"/>
    <w:lvl w:ilvl="0" w:tplc="F904B9D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6" w:hanging="360"/>
      </w:pPr>
    </w:lvl>
    <w:lvl w:ilvl="2" w:tplc="0419001B" w:tentative="1">
      <w:start w:val="1"/>
      <w:numFmt w:val="lowerRoman"/>
      <w:lvlText w:val="%3."/>
      <w:lvlJc w:val="right"/>
      <w:pPr>
        <w:ind w:left="1376" w:hanging="180"/>
      </w:pPr>
    </w:lvl>
    <w:lvl w:ilvl="3" w:tplc="0419000F" w:tentative="1">
      <w:start w:val="1"/>
      <w:numFmt w:val="decimal"/>
      <w:lvlText w:val="%4."/>
      <w:lvlJc w:val="left"/>
      <w:pPr>
        <w:ind w:left="2096" w:hanging="360"/>
      </w:pPr>
    </w:lvl>
    <w:lvl w:ilvl="4" w:tplc="04190019" w:tentative="1">
      <w:start w:val="1"/>
      <w:numFmt w:val="lowerLetter"/>
      <w:lvlText w:val="%5."/>
      <w:lvlJc w:val="left"/>
      <w:pPr>
        <w:ind w:left="2816" w:hanging="360"/>
      </w:pPr>
    </w:lvl>
    <w:lvl w:ilvl="5" w:tplc="0419001B" w:tentative="1">
      <w:start w:val="1"/>
      <w:numFmt w:val="lowerRoman"/>
      <w:lvlText w:val="%6."/>
      <w:lvlJc w:val="right"/>
      <w:pPr>
        <w:ind w:left="3536" w:hanging="180"/>
      </w:pPr>
    </w:lvl>
    <w:lvl w:ilvl="6" w:tplc="0419000F" w:tentative="1">
      <w:start w:val="1"/>
      <w:numFmt w:val="decimal"/>
      <w:lvlText w:val="%7."/>
      <w:lvlJc w:val="left"/>
      <w:pPr>
        <w:ind w:left="4256" w:hanging="360"/>
      </w:pPr>
    </w:lvl>
    <w:lvl w:ilvl="7" w:tplc="04190019" w:tentative="1">
      <w:start w:val="1"/>
      <w:numFmt w:val="lowerLetter"/>
      <w:lvlText w:val="%8."/>
      <w:lvlJc w:val="left"/>
      <w:pPr>
        <w:ind w:left="4976" w:hanging="360"/>
      </w:pPr>
    </w:lvl>
    <w:lvl w:ilvl="8" w:tplc="041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0" w15:restartNumberingAfterBreak="0">
    <w:nsid w:val="45477D9B"/>
    <w:multiLevelType w:val="hybridMultilevel"/>
    <w:tmpl w:val="DEECC92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5C14C03"/>
    <w:multiLevelType w:val="hybridMultilevel"/>
    <w:tmpl w:val="DCAC7546"/>
    <w:lvl w:ilvl="0" w:tplc="746E0BEC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5CA0F4E"/>
    <w:multiLevelType w:val="hybridMultilevel"/>
    <w:tmpl w:val="AA2AC25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A564BA"/>
    <w:multiLevelType w:val="hybridMultilevel"/>
    <w:tmpl w:val="0F5EDA1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0F1346"/>
    <w:multiLevelType w:val="hybridMultilevel"/>
    <w:tmpl w:val="446E9C62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E8330F9"/>
    <w:multiLevelType w:val="hybridMultilevel"/>
    <w:tmpl w:val="DED2BD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4776D"/>
    <w:multiLevelType w:val="hybridMultilevel"/>
    <w:tmpl w:val="DE447E5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2E32501"/>
    <w:multiLevelType w:val="hybridMultilevel"/>
    <w:tmpl w:val="91423E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6A5BBA"/>
    <w:multiLevelType w:val="hybridMultilevel"/>
    <w:tmpl w:val="739E0BD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0F5639"/>
    <w:multiLevelType w:val="hybridMultilevel"/>
    <w:tmpl w:val="2284AD7E"/>
    <w:lvl w:ilvl="0" w:tplc="CBBEF22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F21BA"/>
    <w:multiLevelType w:val="hybridMultilevel"/>
    <w:tmpl w:val="3160812E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87D6DC1"/>
    <w:multiLevelType w:val="hybridMultilevel"/>
    <w:tmpl w:val="99CC98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A350F"/>
    <w:multiLevelType w:val="multilevel"/>
    <w:tmpl w:val="B5FE61E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4" w15:restartNumberingAfterBreak="0">
    <w:nsid w:val="5C81121A"/>
    <w:multiLevelType w:val="hybridMultilevel"/>
    <w:tmpl w:val="515EDF6C"/>
    <w:lvl w:ilvl="0" w:tplc="0464D70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DF5DA5"/>
    <w:multiLevelType w:val="hybridMultilevel"/>
    <w:tmpl w:val="9FFC2A5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4403C26"/>
    <w:multiLevelType w:val="hybridMultilevel"/>
    <w:tmpl w:val="862A5EBC"/>
    <w:lvl w:ilvl="0" w:tplc="E820D68E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2AFE"/>
    <w:multiLevelType w:val="hybridMultilevel"/>
    <w:tmpl w:val="3E7219C0"/>
    <w:lvl w:ilvl="0" w:tplc="1A5A6D2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6AF2199D"/>
    <w:multiLevelType w:val="hybridMultilevel"/>
    <w:tmpl w:val="9C74BC1C"/>
    <w:lvl w:ilvl="0" w:tplc="BD086100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04543"/>
    <w:multiLevelType w:val="hybridMultilevel"/>
    <w:tmpl w:val="9A30A7AA"/>
    <w:lvl w:ilvl="0" w:tplc="041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B5410DA"/>
    <w:multiLevelType w:val="hybridMultilevel"/>
    <w:tmpl w:val="45F2D8A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DE87DD1"/>
    <w:multiLevelType w:val="hybridMultilevel"/>
    <w:tmpl w:val="267EFB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38"/>
  </w:num>
  <w:num w:numId="3">
    <w:abstractNumId w:val="32"/>
  </w:num>
  <w:num w:numId="4">
    <w:abstractNumId w:val="33"/>
  </w:num>
  <w:num w:numId="5">
    <w:abstractNumId w:val="16"/>
  </w:num>
  <w:num w:numId="6">
    <w:abstractNumId w:val="30"/>
  </w:num>
  <w:num w:numId="7">
    <w:abstractNumId w:val="26"/>
  </w:num>
  <w:num w:numId="8">
    <w:abstractNumId w:val="41"/>
  </w:num>
  <w:num w:numId="9">
    <w:abstractNumId w:val="21"/>
  </w:num>
  <w:num w:numId="10">
    <w:abstractNumId w:val="22"/>
  </w:num>
  <w:num w:numId="11">
    <w:abstractNumId w:val="8"/>
  </w:num>
  <w:num w:numId="12">
    <w:abstractNumId w:val="6"/>
  </w:num>
  <w:num w:numId="13">
    <w:abstractNumId w:val="40"/>
  </w:num>
  <w:num w:numId="14">
    <w:abstractNumId w:val="39"/>
  </w:num>
  <w:num w:numId="15">
    <w:abstractNumId w:val="4"/>
  </w:num>
  <w:num w:numId="16">
    <w:abstractNumId w:val="19"/>
  </w:num>
  <w:num w:numId="17">
    <w:abstractNumId w:val="23"/>
  </w:num>
  <w:num w:numId="18">
    <w:abstractNumId w:val="15"/>
  </w:num>
  <w:num w:numId="19">
    <w:abstractNumId w:val="1"/>
  </w:num>
  <w:num w:numId="20">
    <w:abstractNumId w:val="18"/>
  </w:num>
  <w:num w:numId="21">
    <w:abstractNumId w:val="37"/>
  </w:num>
  <w:num w:numId="22">
    <w:abstractNumId w:val="5"/>
  </w:num>
  <w:num w:numId="23">
    <w:abstractNumId w:val="0"/>
  </w:num>
  <w:num w:numId="24">
    <w:abstractNumId w:val="36"/>
  </w:num>
  <w:num w:numId="25">
    <w:abstractNumId w:val="11"/>
  </w:num>
  <w:num w:numId="26">
    <w:abstractNumId w:val="2"/>
  </w:num>
  <w:num w:numId="27">
    <w:abstractNumId w:val="12"/>
  </w:num>
  <w:num w:numId="28">
    <w:abstractNumId w:val="17"/>
  </w:num>
  <w:num w:numId="29">
    <w:abstractNumId w:val="24"/>
  </w:num>
  <w:num w:numId="30">
    <w:abstractNumId w:val="25"/>
  </w:num>
  <w:num w:numId="31">
    <w:abstractNumId w:val="35"/>
  </w:num>
  <w:num w:numId="32">
    <w:abstractNumId w:val="9"/>
  </w:num>
  <w:num w:numId="33">
    <w:abstractNumId w:val="28"/>
  </w:num>
  <w:num w:numId="34">
    <w:abstractNumId w:val="31"/>
  </w:num>
  <w:num w:numId="35">
    <w:abstractNumId w:val="29"/>
  </w:num>
  <w:num w:numId="36">
    <w:abstractNumId w:val="7"/>
  </w:num>
  <w:num w:numId="37">
    <w:abstractNumId w:val="27"/>
  </w:num>
  <w:num w:numId="38">
    <w:abstractNumId w:val="34"/>
  </w:num>
  <w:num w:numId="39">
    <w:abstractNumId w:val="42"/>
  </w:num>
  <w:num w:numId="40">
    <w:abstractNumId w:val="14"/>
  </w:num>
  <w:num w:numId="41">
    <w:abstractNumId w:val="10"/>
  </w:num>
  <w:num w:numId="42">
    <w:abstractNumId w:val="3"/>
  </w:num>
  <w:num w:numId="43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03DA"/>
    <w:rsid w:val="0000117C"/>
    <w:rsid w:val="00001590"/>
    <w:rsid w:val="00001690"/>
    <w:rsid w:val="00001F80"/>
    <w:rsid w:val="00002B50"/>
    <w:rsid w:val="00002F0A"/>
    <w:rsid w:val="00004B2A"/>
    <w:rsid w:val="00004D48"/>
    <w:rsid w:val="00005230"/>
    <w:rsid w:val="00005296"/>
    <w:rsid w:val="00007B83"/>
    <w:rsid w:val="000104C0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74A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4A68"/>
    <w:rsid w:val="000A74AE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47D4"/>
    <w:rsid w:val="000C5C19"/>
    <w:rsid w:val="000C605D"/>
    <w:rsid w:val="000C6A17"/>
    <w:rsid w:val="000C750B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3200"/>
    <w:rsid w:val="000D3A4A"/>
    <w:rsid w:val="000D4461"/>
    <w:rsid w:val="000D44EB"/>
    <w:rsid w:val="000D5060"/>
    <w:rsid w:val="000D6221"/>
    <w:rsid w:val="000D69C4"/>
    <w:rsid w:val="000E0C49"/>
    <w:rsid w:val="000E13EA"/>
    <w:rsid w:val="000E169D"/>
    <w:rsid w:val="000E16FE"/>
    <w:rsid w:val="000E170C"/>
    <w:rsid w:val="000E2370"/>
    <w:rsid w:val="000E2432"/>
    <w:rsid w:val="000E258A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1B8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46BF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4E4"/>
    <w:rsid w:val="001362DF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611B"/>
    <w:rsid w:val="0014732A"/>
    <w:rsid w:val="001476D0"/>
    <w:rsid w:val="00147B2D"/>
    <w:rsid w:val="0015026A"/>
    <w:rsid w:val="00151B3A"/>
    <w:rsid w:val="001521B3"/>
    <w:rsid w:val="00153DB6"/>
    <w:rsid w:val="00156C97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861"/>
    <w:rsid w:val="00171AF8"/>
    <w:rsid w:val="0017323B"/>
    <w:rsid w:val="0017358A"/>
    <w:rsid w:val="00174B43"/>
    <w:rsid w:val="001750A4"/>
    <w:rsid w:val="0017543C"/>
    <w:rsid w:val="00175612"/>
    <w:rsid w:val="00175BFC"/>
    <w:rsid w:val="00175F88"/>
    <w:rsid w:val="001803A9"/>
    <w:rsid w:val="001815E7"/>
    <w:rsid w:val="00182047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4639"/>
    <w:rsid w:val="00196626"/>
    <w:rsid w:val="00196CCD"/>
    <w:rsid w:val="00196EE1"/>
    <w:rsid w:val="001A01B1"/>
    <w:rsid w:val="001A0CBE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056"/>
    <w:rsid w:val="001B5B41"/>
    <w:rsid w:val="001B5BFD"/>
    <w:rsid w:val="001B7857"/>
    <w:rsid w:val="001B78A1"/>
    <w:rsid w:val="001B7D73"/>
    <w:rsid w:val="001B7FF1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4DBC"/>
    <w:rsid w:val="001D55FC"/>
    <w:rsid w:val="001D61BA"/>
    <w:rsid w:val="001D6631"/>
    <w:rsid w:val="001D7DDF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1017C"/>
    <w:rsid w:val="00211936"/>
    <w:rsid w:val="00211991"/>
    <w:rsid w:val="00211E1F"/>
    <w:rsid w:val="002139D6"/>
    <w:rsid w:val="00216818"/>
    <w:rsid w:val="00216ACA"/>
    <w:rsid w:val="00216B48"/>
    <w:rsid w:val="00216E76"/>
    <w:rsid w:val="00217669"/>
    <w:rsid w:val="002178E1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9EF"/>
    <w:rsid w:val="002447DA"/>
    <w:rsid w:val="0024490E"/>
    <w:rsid w:val="00247026"/>
    <w:rsid w:val="00247C48"/>
    <w:rsid w:val="00250E0D"/>
    <w:rsid w:val="00251A23"/>
    <w:rsid w:val="00254C06"/>
    <w:rsid w:val="0025541A"/>
    <w:rsid w:val="00255819"/>
    <w:rsid w:val="00255AB3"/>
    <w:rsid w:val="00260166"/>
    <w:rsid w:val="002617FA"/>
    <w:rsid w:val="00263F7E"/>
    <w:rsid w:val="00264AD1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1F8"/>
    <w:rsid w:val="00271263"/>
    <w:rsid w:val="002715ED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45CC"/>
    <w:rsid w:val="002A4CEC"/>
    <w:rsid w:val="002A690E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085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4FFC"/>
    <w:rsid w:val="00305352"/>
    <w:rsid w:val="003055F6"/>
    <w:rsid w:val="0030663E"/>
    <w:rsid w:val="00307EED"/>
    <w:rsid w:val="00310310"/>
    <w:rsid w:val="00313867"/>
    <w:rsid w:val="003139B2"/>
    <w:rsid w:val="00313A42"/>
    <w:rsid w:val="00313A5E"/>
    <w:rsid w:val="0031459B"/>
    <w:rsid w:val="00315D26"/>
    <w:rsid w:val="003178D0"/>
    <w:rsid w:val="0032072E"/>
    <w:rsid w:val="00320777"/>
    <w:rsid w:val="003224B8"/>
    <w:rsid w:val="00322B08"/>
    <w:rsid w:val="003256A2"/>
    <w:rsid w:val="00325740"/>
    <w:rsid w:val="0032599E"/>
    <w:rsid w:val="003311EE"/>
    <w:rsid w:val="003323D1"/>
    <w:rsid w:val="003341A1"/>
    <w:rsid w:val="0033424C"/>
    <w:rsid w:val="003349D7"/>
    <w:rsid w:val="0033579D"/>
    <w:rsid w:val="00337DBA"/>
    <w:rsid w:val="003409F1"/>
    <w:rsid w:val="003416BB"/>
    <w:rsid w:val="00343D48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1162"/>
    <w:rsid w:val="00351D68"/>
    <w:rsid w:val="003544CA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0E13"/>
    <w:rsid w:val="003B3C69"/>
    <w:rsid w:val="003B4308"/>
    <w:rsid w:val="003B5F96"/>
    <w:rsid w:val="003B62C4"/>
    <w:rsid w:val="003B649C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17A"/>
    <w:rsid w:val="004162B4"/>
    <w:rsid w:val="004165B1"/>
    <w:rsid w:val="0041714C"/>
    <w:rsid w:val="00417695"/>
    <w:rsid w:val="00417B40"/>
    <w:rsid w:val="00420541"/>
    <w:rsid w:val="0042176F"/>
    <w:rsid w:val="0042197C"/>
    <w:rsid w:val="00421A24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B46"/>
    <w:rsid w:val="00447372"/>
    <w:rsid w:val="00447B77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1DF5"/>
    <w:rsid w:val="00462426"/>
    <w:rsid w:val="004628E0"/>
    <w:rsid w:val="004631FC"/>
    <w:rsid w:val="004649F3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3EBB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263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4687"/>
    <w:rsid w:val="0049649A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571D"/>
    <w:rsid w:val="004A5D75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B66CB"/>
    <w:rsid w:val="004C13D1"/>
    <w:rsid w:val="004C1508"/>
    <w:rsid w:val="004C1979"/>
    <w:rsid w:val="004C1E8E"/>
    <w:rsid w:val="004C5F4E"/>
    <w:rsid w:val="004C75FD"/>
    <w:rsid w:val="004C77B4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528A"/>
    <w:rsid w:val="004E699C"/>
    <w:rsid w:val="004E6E74"/>
    <w:rsid w:val="004E762E"/>
    <w:rsid w:val="004F02E6"/>
    <w:rsid w:val="004F052A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2289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406A1"/>
    <w:rsid w:val="00541561"/>
    <w:rsid w:val="00541890"/>
    <w:rsid w:val="00541F35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CFA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A57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0CD0"/>
    <w:rsid w:val="005B1222"/>
    <w:rsid w:val="005B1861"/>
    <w:rsid w:val="005B2BDA"/>
    <w:rsid w:val="005B3F23"/>
    <w:rsid w:val="005B4D67"/>
    <w:rsid w:val="005B5E91"/>
    <w:rsid w:val="005C08E8"/>
    <w:rsid w:val="005C14F2"/>
    <w:rsid w:val="005C18AB"/>
    <w:rsid w:val="005C1E02"/>
    <w:rsid w:val="005C258C"/>
    <w:rsid w:val="005C32EF"/>
    <w:rsid w:val="005C4A50"/>
    <w:rsid w:val="005D1B11"/>
    <w:rsid w:val="005D1CE6"/>
    <w:rsid w:val="005D2379"/>
    <w:rsid w:val="005D38A7"/>
    <w:rsid w:val="005D40AD"/>
    <w:rsid w:val="005D4D20"/>
    <w:rsid w:val="005D561E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C5A"/>
    <w:rsid w:val="00600996"/>
    <w:rsid w:val="00600BF2"/>
    <w:rsid w:val="00601F3B"/>
    <w:rsid w:val="006021F7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D4D"/>
    <w:rsid w:val="00614D1B"/>
    <w:rsid w:val="00615A6E"/>
    <w:rsid w:val="00616673"/>
    <w:rsid w:val="00616A27"/>
    <w:rsid w:val="00617410"/>
    <w:rsid w:val="006177A1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319E3"/>
    <w:rsid w:val="00631A98"/>
    <w:rsid w:val="0063215A"/>
    <w:rsid w:val="00632CBC"/>
    <w:rsid w:val="00633A41"/>
    <w:rsid w:val="00634D09"/>
    <w:rsid w:val="006355C5"/>
    <w:rsid w:val="00635745"/>
    <w:rsid w:val="00636A8A"/>
    <w:rsid w:val="00642D7B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C2C"/>
    <w:rsid w:val="006521AD"/>
    <w:rsid w:val="00653461"/>
    <w:rsid w:val="00654D61"/>
    <w:rsid w:val="00655014"/>
    <w:rsid w:val="00655E5B"/>
    <w:rsid w:val="00656C55"/>
    <w:rsid w:val="006626E7"/>
    <w:rsid w:val="00664D44"/>
    <w:rsid w:val="006674C4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2E48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A9E"/>
    <w:rsid w:val="006A3FA4"/>
    <w:rsid w:val="006A4003"/>
    <w:rsid w:val="006A4BF7"/>
    <w:rsid w:val="006A559E"/>
    <w:rsid w:val="006A60D6"/>
    <w:rsid w:val="006A7A16"/>
    <w:rsid w:val="006B1BAF"/>
    <w:rsid w:val="006B2294"/>
    <w:rsid w:val="006B2E5D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E66"/>
    <w:rsid w:val="006C40EC"/>
    <w:rsid w:val="006C49D5"/>
    <w:rsid w:val="006C5AFD"/>
    <w:rsid w:val="006C5EFA"/>
    <w:rsid w:val="006C7918"/>
    <w:rsid w:val="006D2AAF"/>
    <w:rsid w:val="006D2F9C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13E8"/>
    <w:rsid w:val="00701788"/>
    <w:rsid w:val="00702D94"/>
    <w:rsid w:val="007036E2"/>
    <w:rsid w:val="0070370B"/>
    <w:rsid w:val="00703859"/>
    <w:rsid w:val="00703B5E"/>
    <w:rsid w:val="00703C21"/>
    <w:rsid w:val="00705924"/>
    <w:rsid w:val="00707D12"/>
    <w:rsid w:val="00710620"/>
    <w:rsid w:val="007109C4"/>
    <w:rsid w:val="007110C3"/>
    <w:rsid w:val="00711C16"/>
    <w:rsid w:val="00711F09"/>
    <w:rsid w:val="00712417"/>
    <w:rsid w:val="0071355C"/>
    <w:rsid w:val="00715D93"/>
    <w:rsid w:val="00716EAD"/>
    <w:rsid w:val="007203DF"/>
    <w:rsid w:val="00720ED2"/>
    <w:rsid w:val="007221D6"/>
    <w:rsid w:val="00722368"/>
    <w:rsid w:val="007225D5"/>
    <w:rsid w:val="00722944"/>
    <w:rsid w:val="00722B99"/>
    <w:rsid w:val="00724355"/>
    <w:rsid w:val="007260D4"/>
    <w:rsid w:val="00726387"/>
    <w:rsid w:val="007273CF"/>
    <w:rsid w:val="00727B16"/>
    <w:rsid w:val="007304D4"/>
    <w:rsid w:val="00730B3F"/>
    <w:rsid w:val="00730D80"/>
    <w:rsid w:val="007319E6"/>
    <w:rsid w:val="00731B1C"/>
    <w:rsid w:val="007320D6"/>
    <w:rsid w:val="0073249D"/>
    <w:rsid w:val="00732A21"/>
    <w:rsid w:val="00732BF0"/>
    <w:rsid w:val="00732FD8"/>
    <w:rsid w:val="00733E6E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21F6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3535"/>
    <w:rsid w:val="00763E5D"/>
    <w:rsid w:val="00764A59"/>
    <w:rsid w:val="00764AAE"/>
    <w:rsid w:val="0076510B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4C66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FE0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64D3"/>
    <w:rsid w:val="007D79D4"/>
    <w:rsid w:val="007D7BFB"/>
    <w:rsid w:val="007E01A5"/>
    <w:rsid w:val="007E0506"/>
    <w:rsid w:val="007E13E9"/>
    <w:rsid w:val="007E1F9F"/>
    <w:rsid w:val="007E2A22"/>
    <w:rsid w:val="007E323F"/>
    <w:rsid w:val="007E43F8"/>
    <w:rsid w:val="007E4DE9"/>
    <w:rsid w:val="007E67F6"/>
    <w:rsid w:val="007E684A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8007AD"/>
    <w:rsid w:val="0080090B"/>
    <w:rsid w:val="00800932"/>
    <w:rsid w:val="008011AF"/>
    <w:rsid w:val="00801916"/>
    <w:rsid w:val="00802191"/>
    <w:rsid w:val="00802985"/>
    <w:rsid w:val="00802A4B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50E"/>
    <w:rsid w:val="00815B85"/>
    <w:rsid w:val="0081630E"/>
    <w:rsid w:val="00816EA1"/>
    <w:rsid w:val="008179D0"/>
    <w:rsid w:val="00820890"/>
    <w:rsid w:val="008221C9"/>
    <w:rsid w:val="00822386"/>
    <w:rsid w:val="008224C0"/>
    <w:rsid w:val="00822C35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3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343A"/>
    <w:rsid w:val="00853598"/>
    <w:rsid w:val="00853779"/>
    <w:rsid w:val="00853BD4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11D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7ED1"/>
    <w:rsid w:val="008B00C0"/>
    <w:rsid w:val="008B339E"/>
    <w:rsid w:val="008B4994"/>
    <w:rsid w:val="008B551E"/>
    <w:rsid w:val="008B5703"/>
    <w:rsid w:val="008B6142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9E4"/>
    <w:rsid w:val="008C4FD7"/>
    <w:rsid w:val="008C510C"/>
    <w:rsid w:val="008C559B"/>
    <w:rsid w:val="008C6F91"/>
    <w:rsid w:val="008D02F3"/>
    <w:rsid w:val="008D0AAA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38B4"/>
    <w:rsid w:val="008F42D8"/>
    <w:rsid w:val="008F470C"/>
    <w:rsid w:val="008F4AD1"/>
    <w:rsid w:val="008F4C3B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5B12"/>
    <w:rsid w:val="00915CDD"/>
    <w:rsid w:val="00915F29"/>
    <w:rsid w:val="00922CC6"/>
    <w:rsid w:val="00922F68"/>
    <w:rsid w:val="009242E1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41D"/>
    <w:rsid w:val="00957C2A"/>
    <w:rsid w:val="0096024D"/>
    <w:rsid w:val="0096123E"/>
    <w:rsid w:val="0096148C"/>
    <w:rsid w:val="00963390"/>
    <w:rsid w:val="00963F5D"/>
    <w:rsid w:val="00964400"/>
    <w:rsid w:val="00965A45"/>
    <w:rsid w:val="00965B58"/>
    <w:rsid w:val="00965E2A"/>
    <w:rsid w:val="00970F36"/>
    <w:rsid w:val="0097133F"/>
    <w:rsid w:val="00972238"/>
    <w:rsid w:val="009723A2"/>
    <w:rsid w:val="00976648"/>
    <w:rsid w:val="009772FA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9140A"/>
    <w:rsid w:val="00993EE6"/>
    <w:rsid w:val="009958E1"/>
    <w:rsid w:val="00995D59"/>
    <w:rsid w:val="009A01EF"/>
    <w:rsid w:val="009A0692"/>
    <w:rsid w:val="009A0C00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32A1"/>
    <w:rsid w:val="009B32C3"/>
    <w:rsid w:val="009B449E"/>
    <w:rsid w:val="009B474B"/>
    <w:rsid w:val="009B5090"/>
    <w:rsid w:val="009B5190"/>
    <w:rsid w:val="009B5603"/>
    <w:rsid w:val="009B5931"/>
    <w:rsid w:val="009B62CC"/>
    <w:rsid w:val="009B63A3"/>
    <w:rsid w:val="009C016C"/>
    <w:rsid w:val="009C0A18"/>
    <w:rsid w:val="009C21BC"/>
    <w:rsid w:val="009C2C10"/>
    <w:rsid w:val="009C2FE5"/>
    <w:rsid w:val="009C389D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50E"/>
    <w:rsid w:val="00A00E04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07872"/>
    <w:rsid w:val="00A1003B"/>
    <w:rsid w:val="00A106C7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B41"/>
    <w:rsid w:val="00A36CA6"/>
    <w:rsid w:val="00A3737E"/>
    <w:rsid w:val="00A3770C"/>
    <w:rsid w:val="00A40A2E"/>
    <w:rsid w:val="00A412FC"/>
    <w:rsid w:val="00A41EA9"/>
    <w:rsid w:val="00A42247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25D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381D"/>
    <w:rsid w:val="00A756B5"/>
    <w:rsid w:val="00A77EC4"/>
    <w:rsid w:val="00A82021"/>
    <w:rsid w:val="00A82205"/>
    <w:rsid w:val="00A82301"/>
    <w:rsid w:val="00A855B2"/>
    <w:rsid w:val="00A86CE1"/>
    <w:rsid w:val="00A87E41"/>
    <w:rsid w:val="00A90360"/>
    <w:rsid w:val="00A90486"/>
    <w:rsid w:val="00A90AD1"/>
    <w:rsid w:val="00A923D0"/>
    <w:rsid w:val="00A92B8B"/>
    <w:rsid w:val="00A931BD"/>
    <w:rsid w:val="00A9352F"/>
    <w:rsid w:val="00A93606"/>
    <w:rsid w:val="00A9368D"/>
    <w:rsid w:val="00A93A44"/>
    <w:rsid w:val="00A94440"/>
    <w:rsid w:val="00A95E37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216E"/>
    <w:rsid w:val="00AA3434"/>
    <w:rsid w:val="00AA3540"/>
    <w:rsid w:val="00AA4383"/>
    <w:rsid w:val="00AA4896"/>
    <w:rsid w:val="00AA4CD4"/>
    <w:rsid w:val="00AA5385"/>
    <w:rsid w:val="00AA6089"/>
    <w:rsid w:val="00AB064B"/>
    <w:rsid w:val="00AB06FF"/>
    <w:rsid w:val="00AB094D"/>
    <w:rsid w:val="00AB28E4"/>
    <w:rsid w:val="00AB4617"/>
    <w:rsid w:val="00AB52F2"/>
    <w:rsid w:val="00AB5715"/>
    <w:rsid w:val="00AC03FD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CE3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F32EF"/>
    <w:rsid w:val="00AF3736"/>
    <w:rsid w:val="00AF3BFB"/>
    <w:rsid w:val="00AF420B"/>
    <w:rsid w:val="00AF5017"/>
    <w:rsid w:val="00AF6BF0"/>
    <w:rsid w:val="00AF713C"/>
    <w:rsid w:val="00AF74DB"/>
    <w:rsid w:val="00AF7F23"/>
    <w:rsid w:val="00B003E2"/>
    <w:rsid w:val="00B00DE8"/>
    <w:rsid w:val="00B01148"/>
    <w:rsid w:val="00B013A6"/>
    <w:rsid w:val="00B01E74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20684"/>
    <w:rsid w:val="00B20F3F"/>
    <w:rsid w:val="00B20FCE"/>
    <w:rsid w:val="00B213DB"/>
    <w:rsid w:val="00B22076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3A68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563C"/>
    <w:rsid w:val="00B5692E"/>
    <w:rsid w:val="00B572C6"/>
    <w:rsid w:val="00B574D1"/>
    <w:rsid w:val="00B57763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13F1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16C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78B"/>
    <w:rsid w:val="00C477E1"/>
    <w:rsid w:val="00C478E5"/>
    <w:rsid w:val="00C52672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217"/>
    <w:rsid w:val="00C8438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0A7C"/>
    <w:rsid w:val="00CD2B3B"/>
    <w:rsid w:val="00CD4491"/>
    <w:rsid w:val="00CD4DD3"/>
    <w:rsid w:val="00CD52F0"/>
    <w:rsid w:val="00CD5ACB"/>
    <w:rsid w:val="00CD6435"/>
    <w:rsid w:val="00CD6C59"/>
    <w:rsid w:val="00CE037E"/>
    <w:rsid w:val="00CE0443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20AAF"/>
    <w:rsid w:val="00D22933"/>
    <w:rsid w:val="00D22AE2"/>
    <w:rsid w:val="00D23DB0"/>
    <w:rsid w:val="00D241E7"/>
    <w:rsid w:val="00D24370"/>
    <w:rsid w:val="00D24A51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608E2"/>
    <w:rsid w:val="00D6175E"/>
    <w:rsid w:val="00D618F5"/>
    <w:rsid w:val="00D61D70"/>
    <w:rsid w:val="00D6248C"/>
    <w:rsid w:val="00D62E22"/>
    <w:rsid w:val="00D632E3"/>
    <w:rsid w:val="00D63E1A"/>
    <w:rsid w:val="00D64AA7"/>
    <w:rsid w:val="00D65D84"/>
    <w:rsid w:val="00D66871"/>
    <w:rsid w:val="00D66BE1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80C77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2531"/>
    <w:rsid w:val="00DA3515"/>
    <w:rsid w:val="00DA3930"/>
    <w:rsid w:val="00DA3CD9"/>
    <w:rsid w:val="00DA483A"/>
    <w:rsid w:val="00DA4E97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25F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1831"/>
    <w:rsid w:val="00E13046"/>
    <w:rsid w:val="00E1385F"/>
    <w:rsid w:val="00E13E3D"/>
    <w:rsid w:val="00E172BD"/>
    <w:rsid w:val="00E17BF0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7A4"/>
    <w:rsid w:val="00E539E4"/>
    <w:rsid w:val="00E54360"/>
    <w:rsid w:val="00E55889"/>
    <w:rsid w:val="00E55B9D"/>
    <w:rsid w:val="00E55E7B"/>
    <w:rsid w:val="00E57052"/>
    <w:rsid w:val="00E6046A"/>
    <w:rsid w:val="00E61431"/>
    <w:rsid w:val="00E61586"/>
    <w:rsid w:val="00E61CD4"/>
    <w:rsid w:val="00E623D1"/>
    <w:rsid w:val="00E628F3"/>
    <w:rsid w:val="00E62CBA"/>
    <w:rsid w:val="00E64B20"/>
    <w:rsid w:val="00E65145"/>
    <w:rsid w:val="00E6522E"/>
    <w:rsid w:val="00E70C20"/>
    <w:rsid w:val="00E70C95"/>
    <w:rsid w:val="00E715D6"/>
    <w:rsid w:val="00E71938"/>
    <w:rsid w:val="00E71941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A6F39"/>
    <w:rsid w:val="00EA7C35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30A2"/>
    <w:rsid w:val="00ED3E64"/>
    <w:rsid w:val="00ED3FC4"/>
    <w:rsid w:val="00ED5D8D"/>
    <w:rsid w:val="00ED6D06"/>
    <w:rsid w:val="00ED7F2D"/>
    <w:rsid w:val="00ED7F6B"/>
    <w:rsid w:val="00EE14EB"/>
    <w:rsid w:val="00EE1F11"/>
    <w:rsid w:val="00EE3277"/>
    <w:rsid w:val="00EE3693"/>
    <w:rsid w:val="00EE4C16"/>
    <w:rsid w:val="00EE5D81"/>
    <w:rsid w:val="00EE6CE0"/>
    <w:rsid w:val="00EF15C5"/>
    <w:rsid w:val="00EF19CE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80B"/>
    <w:rsid w:val="00F21A57"/>
    <w:rsid w:val="00F21B9F"/>
    <w:rsid w:val="00F21E79"/>
    <w:rsid w:val="00F227B8"/>
    <w:rsid w:val="00F23C07"/>
    <w:rsid w:val="00F23D8F"/>
    <w:rsid w:val="00F240D1"/>
    <w:rsid w:val="00F24BB6"/>
    <w:rsid w:val="00F2509F"/>
    <w:rsid w:val="00F25847"/>
    <w:rsid w:val="00F268B0"/>
    <w:rsid w:val="00F2739E"/>
    <w:rsid w:val="00F276DA"/>
    <w:rsid w:val="00F27FEC"/>
    <w:rsid w:val="00F343E2"/>
    <w:rsid w:val="00F34771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4FFB"/>
    <w:rsid w:val="00F85F50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826"/>
    <w:rsid w:val="00F94F71"/>
    <w:rsid w:val="00F94FEA"/>
    <w:rsid w:val="00F9527E"/>
    <w:rsid w:val="00F95353"/>
    <w:rsid w:val="00F95781"/>
    <w:rsid w:val="00F96819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D81"/>
    <w:rsid w:val="00FE3B40"/>
    <w:rsid w:val="00FE43E3"/>
    <w:rsid w:val="00FE4A8F"/>
    <w:rsid w:val="00FE61DB"/>
    <w:rsid w:val="00FE68A2"/>
    <w:rsid w:val="00FE7C03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5:docId w15:val="{BD339756-B94D-454A-928D-1E0501B2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uiPriority w:val="9"/>
    <w:qFormat/>
    <w:rsid w:val="00EA7C35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564"/>
      <w:textAlignment w:val="baseline"/>
      <w:outlineLvl w:val="1"/>
    </w:pPr>
    <w:rPr>
      <w:b/>
      <w:iCs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uiPriority w:val="9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0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d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1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1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0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1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0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1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1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0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0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0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0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1"/>
    <w:link w:val="40"/>
    <w:uiPriority w:val="9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0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0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e">
    <w:name w:val="Normal (Web)"/>
    <w:basedOn w:val="a0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7D038D"/>
    <w:rPr>
      <w:sz w:val="16"/>
      <w:szCs w:val="16"/>
    </w:rPr>
  </w:style>
  <w:style w:type="paragraph" w:styleId="aff0">
    <w:name w:val="annotation text"/>
    <w:basedOn w:val="a0"/>
    <w:link w:val="aff1"/>
    <w:rsid w:val="007D038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D038D"/>
  </w:style>
  <w:style w:type="paragraph" w:styleId="aff2">
    <w:name w:val="annotation subject"/>
    <w:basedOn w:val="aff0"/>
    <w:next w:val="aff0"/>
    <w:link w:val="aff3"/>
    <w:rsid w:val="007D038D"/>
    <w:rPr>
      <w:b/>
      <w:bCs/>
    </w:rPr>
  </w:style>
  <w:style w:type="character" w:customStyle="1" w:styleId="aff3">
    <w:name w:val="Тема примечания Знак"/>
    <w:basedOn w:val="aff1"/>
    <w:link w:val="aff2"/>
    <w:rsid w:val="007D038D"/>
    <w:rPr>
      <w:b/>
      <w:bCs/>
    </w:rPr>
  </w:style>
  <w:style w:type="character" w:customStyle="1" w:styleId="81">
    <w:name w:val="Основной текст (8)_"/>
    <w:basedOn w:val="a1"/>
    <w:link w:val="82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2">
    <w:name w:val="Основной текст (3)_"/>
    <w:basedOn w:val="a1"/>
    <w:link w:val="3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1"/>
    <w:link w:val="9"/>
    <w:uiPriority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EA7C35"/>
    <w:rPr>
      <w:b/>
      <w:iCs/>
      <w:sz w:val="24"/>
      <w:szCs w:val="24"/>
      <w:shd w:val="clear" w:color="auto" w:fill="FFFFFF"/>
    </w:rPr>
  </w:style>
  <w:style w:type="paragraph" w:customStyle="1" w:styleId="msonormal0">
    <w:name w:val="msonormal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1"/>
    <w:rsid w:val="00AA0D02"/>
  </w:style>
  <w:style w:type="character" w:customStyle="1" w:styleId="FontStyle81">
    <w:name w:val="Font Style81"/>
    <w:basedOn w:val="a1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0"/>
    <w:next w:val="a0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1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1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0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0"/>
    <w:uiPriority w:val="99"/>
    <w:rsid w:val="00CD0A7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5">
    <w:name w:val="Font Style75"/>
    <w:basedOn w:val="a1"/>
    <w:uiPriority w:val="99"/>
    <w:rsid w:val="00CD0A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5">
    <w:name w:val="Font Style65"/>
    <w:basedOn w:val="a1"/>
    <w:uiPriority w:val="99"/>
    <w:rsid w:val="005B0CD0"/>
    <w:rPr>
      <w:rFonts w:ascii="Times New Roman" w:hAnsi="Times New Roman" w:cs="Times New Roman"/>
      <w:color w:val="000000"/>
      <w:spacing w:val="-20"/>
      <w:sz w:val="20"/>
      <w:szCs w:val="20"/>
    </w:rPr>
  </w:style>
  <w:style w:type="character" w:customStyle="1" w:styleId="FontStyle62">
    <w:name w:val="Font Style62"/>
    <w:basedOn w:val="a1"/>
    <w:uiPriority w:val="99"/>
    <w:rsid w:val="006C40EC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0"/>
    <w:uiPriority w:val="99"/>
    <w:rsid w:val="00A6325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9">
    <w:name w:val="Font Style79"/>
    <w:basedOn w:val="a1"/>
    <w:uiPriority w:val="99"/>
    <w:rsid w:val="00A6325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a1"/>
    <w:uiPriority w:val="99"/>
    <w:rsid w:val="00A6325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">
    <w:name w:val="Font Style11"/>
    <w:basedOn w:val="a1"/>
    <w:uiPriority w:val="99"/>
    <w:rsid w:val="00AA5385"/>
    <w:rPr>
      <w:rFonts w:ascii="Arial" w:hAnsi="Arial" w:cs="Arial"/>
      <w:color w:val="000000"/>
      <w:sz w:val="10"/>
      <w:szCs w:val="10"/>
    </w:rPr>
  </w:style>
  <w:style w:type="character" w:customStyle="1" w:styleId="FontStyle12">
    <w:name w:val="Font Style12"/>
    <w:basedOn w:val="a1"/>
    <w:uiPriority w:val="99"/>
    <w:rsid w:val="00AA5385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10">
    <w:name w:val="Style10"/>
    <w:basedOn w:val="a0"/>
    <w:uiPriority w:val="99"/>
    <w:rsid w:val="00642D7B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97">
    <w:name w:val="Font Style97"/>
    <w:basedOn w:val="a1"/>
    <w:uiPriority w:val="99"/>
    <w:rsid w:val="00642D7B"/>
    <w:rPr>
      <w:rFonts w:ascii="Arial" w:hAnsi="Arial" w:cs="Arial" w:hint="default"/>
      <w:color w:val="000000"/>
      <w:sz w:val="18"/>
      <w:szCs w:val="18"/>
    </w:rPr>
  </w:style>
  <w:style w:type="character" w:customStyle="1" w:styleId="FontStyle99">
    <w:name w:val="Font Style99"/>
    <w:basedOn w:val="a1"/>
    <w:uiPriority w:val="99"/>
    <w:rsid w:val="002F4085"/>
    <w:rPr>
      <w:rFonts w:ascii="Arial" w:hAnsi="Arial" w:cs="Arial" w:hint="default"/>
      <w:color w:val="000000"/>
      <w:sz w:val="18"/>
      <w:szCs w:val="18"/>
    </w:rPr>
  </w:style>
  <w:style w:type="character" w:customStyle="1" w:styleId="FontStyle84">
    <w:name w:val="Font Style84"/>
    <w:basedOn w:val="a1"/>
    <w:uiPriority w:val="99"/>
    <w:rsid w:val="00833634"/>
    <w:rPr>
      <w:rFonts w:ascii="Arial" w:hAnsi="Arial" w:cs="Arial" w:hint="default"/>
      <w:color w:val="000000"/>
      <w:sz w:val="18"/>
      <w:szCs w:val="18"/>
    </w:rPr>
  </w:style>
  <w:style w:type="paragraph" w:customStyle="1" w:styleId="Style62">
    <w:name w:val="Style62"/>
    <w:basedOn w:val="a0"/>
    <w:uiPriority w:val="99"/>
    <w:rsid w:val="00D24A5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90">
    <w:name w:val="Font Style90"/>
    <w:basedOn w:val="a1"/>
    <w:uiPriority w:val="99"/>
    <w:rsid w:val="00447372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96">
    <w:name w:val="Font Style96"/>
    <w:basedOn w:val="a1"/>
    <w:uiPriority w:val="99"/>
    <w:rsid w:val="0031459B"/>
    <w:rPr>
      <w:rFonts w:ascii="Arial" w:hAnsi="Arial" w:cs="Arial" w:hint="default"/>
      <w:color w:val="000000"/>
      <w:sz w:val="20"/>
      <w:szCs w:val="20"/>
    </w:rPr>
  </w:style>
  <w:style w:type="paragraph" w:styleId="aff4">
    <w:name w:val="Body Text"/>
    <w:basedOn w:val="a0"/>
    <w:link w:val="aff5"/>
    <w:semiHidden/>
    <w:unhideWhenUsed/>
    <w:rsid w:val="008F4C3B"/>
    <w:pPr>
      <w:spacing w:after="120"/>
    </w:pPr>
  </w:style>
  <w:style w:type="character" w:customStyle="1" w:styleId="aff5">
    <w:name w:val="Основной текст Знак"/>
    <w:basedOn w:val="a1"/>
    <w:link w:val="aff4"/>
    <w:semiHidden/>
    <w:rsid w:val="008F4C3B"/>
    <w:rPr>
      <w:sz w:val="28"/>
      <w:szCs w:val="24"/>
    </w:rPr>
  </w:style>
  <w:style w:type="character" w:customStyle="1" w:styleId="FontStyle83">
    <w:name w:val="Font Style83"/>
    <w:basedOn w:val="a1"/>
    <w:uiPriority w:val="99"/>
    <w:rsid w:val="008F4C3B"/>
    <w:rPr>
      <w:rFonts w:ascii="Arial" w:hAnsi="Arial" w:cs="Arial" w:hint="default"/>
      <w:smallCaps/>
      <w:color w:val="000000"/>
      <w:sz w:val="24"/>
      <w:szCs w:val="24"/>
    </w:rPr>
  </w:style>
  <w:style w:type="character" w:customStyle="1" w:styleId="FontStyle85">
    <w:name w:val="Font Style85"/>
    <w:basedOn w:val="a1"/>
    <w:uiPriority w:val="99"/>
    <w:rsid w:val="008F4C3B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FontStyle98">
    <w:name w:val="Font Style98"/>
    <w:basedOn w:val="a1"/>
    <w:uiPriority w:val="99"/>
    <w:rsid w:val="00DE525F"/>
    <w:rPr>
      <w:rFonts w:ascii="Arial" w:hAnsi="Arial" w:cs="Arial" w:hint="default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39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5942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134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image" Target="media/image7.png"/><Relationship Id="rId11" Type="http://schemas.openxmlformats.org/officeDocument/2006/relationships/footer" Target="footer1.xml"/><Relationship Id="rId24" Type="http://schemas.openxmlformats.org/officeDocument/2006/relationships/image" Target="media/image6.wmf"/><Relationship Id="rId32" Type="http://schemas.openxmlformats.org/officeDocument/2006/relationships/image" Target="media/image9.wmf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31" Type="http://schemas.openxmlformats.org/officeDocument/2006/relationships/hyperlink" Target="mailto:h.h.Q.lab.@net.com" TargetMode="External"/><Relationship Id="rId44" Type="http://schemas.openxmlformats.org/officeDocument/2006/relationships/oleObject" Target="embeddings/oleObject21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8" Type="http://schemas.openxmlformats.org/officeDocument/2006/relationships/image" Target="media/image1.png"/><Relationship Id="rId51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3.bin"/><Relationship Id="rId20" Type="http://schemas.openxmlformats.org/officeDocument/2006/relationships/image" Target="media/image4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F3512-D610-4684-94F8-4BB91650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36</Pages>
  <Words>10752</Words>
  <Characters>61291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71900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12</cp:revision>
  <cp:lastPrinted>2020-12-04T14:35:00Z</cp:lastPrinted>
  <dcterms:created xsi:type="dcterms:W3CDTF">2021-05-17T10:54:00Z</dcterms:created>
  <dcterms:modified xsi:type="dcterms:W3CDTF">2021-05-28T11:11:00Z</dcterms:modified>
</cp:coreProperties>
</file>